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F14327" w:rsidTr="00F14327">
        <w:trPr>
          <w:trHeight w:val="3963"/>
        </w:trPr>
        <w:tc>
          <w:tcPr>
            <w:tcW w:w="4672" w:type="dxa"/>
          </w:tcPr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Аддзел</w:t>
            </w:r>
            <w:proofErr w:type="spellEnd"/>
            <w:r>
              <w:rPr>
                <w:rFonts w:cs="Times New Roman"/>
                <w:szCs w:val="30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адукацы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spellEnd"/>
            <w:proofErr w:type="gramEnd"/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  <w:proofErr w:type="spellStart"/>
            <w:r>
              <w:rPr>
                <w:rFonts w:cs="Times New Roman"/>
                <w:szCs w:val="30"/>
              </w:rPr>
              <w:t>Жлоб</w:t>
            </w:r>
            <w:proofErr w:type="gramStart"/>
            <w:r>
              <w:rPr>
                <w:rFonts w:cs="Times New Roman"/>
                <w:szCs w:val="30"/>
                <w:lang w:val="en-US"/>
              </w:rPr>
              <w:t>i</w:t>
            </w:r>
            <w:proofErr w:type="gramEnd"/>
            <w:r>
              <w:rPr>
                <w:rFonts w:cs="Times New Roman"/>
                <w:szCs w:val="30"/>
              </w:rPr>
              <w:t>нскага</w:t>
            </w:r>
            <w:proofErr w:type="spellEnd"/>
            <w:r>
              <w:rPr>
                <w:rFonts w:cs="Times New Roman"/>
                <w:szCs w:val="3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Cs w:val="30"/>
              </w:rPr>
              <w:t>райвыканкама</w:t>
            </w:r>
            <w:proofErr w:type="spellEnd"/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en-US"/>
              </w:rPr>
            </w:pP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Дзяржаўная ўстанова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адукацыі «Антонаўская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сярэдняя школа Жлобінскага раёна»</w:t>
            </w:r>
          </w:p>
          <w:p w:rsidR="00F14327" w:rsidRDefault="00F14327">
            <w:pPr>
              <w:pStyle w:val="a3"/>
              <w:jc w:val="center"/>
              <w:rPr>
                <w:rFonts w:eastAsia="Times New Roman" w:cs="Times New Roman"/>
                <w:szCs w:val="30"/>
                <w:lang w:val="be-BY" w:eastAsia="ru-RU"/>
              </w:rPr>
            </w:pP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ЗАГАД</w:t>
            </w:r>
          </w:p>
          <w:p w:rsidR="00F14327" w:rsidRDefault="00F14327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 xml:space="preserve">16.12. 2025  № </w:t>
            </w:r>
            <w:r w:rsidR="0039643B">
              <w:rPr>
                <w:rFonts w:cs="Times New Roman"/>
                <w:szCs w:val="30"/>
                <w:lang w:val="be-BY"/>
              </w:rPr>
              <w:t>379</w:t>
            </w:r>
          </w:p>
          <w:p w:rsidR="00F14327" w:rsidRDefault="00F14327">
            <w:pPr>
              <w:pStyle w:val="a3"/>
              <w:jc w:val="center"/>
              <w:rPr>
                <w:rFonts w:eastAsia="Calibri" w:cs="Times New Roman"/>
                <w:szCs w:val="30"/>
                <w:lang w:val="be-BY"/>
              </w:rPr>
            </w:pPr>
            <w:r>
              <w:rPr>
                <w:rFonts w:eastAsia="Calibri" w:cs="Times New Roman"/>
                <w:szCs w:val="30"/>
                <w:lang w:val="be-BY"/>
              </w:rPr>
              <w:t>в. Антонаўка</w:t>
            </w:r>
          </w:p>
        </w:tc>
        <w:tc>
          <w:tcPr>
            <w:tcW w:w="4673" w:type="dxa"/>
          </w:tcPr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Отдел образования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</w:rPr>
            </w:pP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райисполкома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</w:rPr>
            </w:pP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Государственное учреждение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 xml:space="preserve">образования «Антоновская средняя школа </w:t>
            </w:r>
            <w:proofErr w:type="spellStart"/>
            <w:r>
              <w:rPr>
                <w:rFonts w:cs="Times New Roman"/>
                <w:szCs w:val="30"/>
              </w:rPr>
              <w:t>Жлобинского</w:t>
            </w:r>
            <w:proofErr w:type="spellEnd"/>
            <w:r>
              <w:rPr>
                <w:rFonts w:cs="Times New Roman"/>
                <w:szCs w:val="30"/>
              </w:rPr>
              <w:t xml:space="preserve"> района»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ПРИКАЗ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  <w:r>
              <w:rPr>
                <w:rFonts w:cs="Times New Roman"/>
                <w:szCs w:val="30"/>
                <w:lang w:val="be-BY"/>
              </w:rPr>
              <w:t>д. Антоновка</w:t>
            </w:r>
          </w:p>
          <w:p w:rsidR="00F14327" w:rsidRDefault="00F14327">
            <w:pPr>
              <w:pStyle w:val="a3"/>
              <w:jc w:val="center"/>
              <w:rPr>
                <w:rFonts w:cs="Times New Roman"/>
                <w:szCs w:val="30"/>
                <w:lang w:val="be-BY"/>
              </w:rPr>
            </w:pPr>
          </w:p>
        </w:tc>
      </w:tr>
    </w:tbl>
    <w:p w:rsidR="00F14327" w:rsidRDefault="00F14327" w:rsidP="00F14327"/>
    <w:p w:rsidR="00F14327" w:rsidRDefault="00F14327" w:rsidP="00F14327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О проведении шестого </w:t>
      </w:r>
    </w:p>
    <w:p w:rsidR="00F14327" w:rsidRDefault="00F14327" w:rsidP="00F14327">
      <w:pPr>
        <w:rPr>
          <w:sz w:val="30"/>
          <w:szCs w:val="30"/>
        </w:rPr>
      </w:pPr>
      <w:r>
        <w:rPr>
          <w:sz w:val="30"/>
          <w:szCs w:val="30"/>
        </w:rPr>
        <w:t>школьного дня</w:t>
      </w:r>
    </w:p>
    <w:p w:rsidR="00F14327" w:rsidRDefault="00F14327" w:rsidP="00F14327">
      <w:pPr>
        <w:ind w:firstLine="851"/>
        <w:jc w:val="both"/>
        <w:rPr>
          <w:sz w:val="30"/>
          <w:szCs w:val="30"/>
        </w:rPr>
      </w:pPr>
    </w:p>
    <w:p w:rsidR="00F14327" w:rsidRDefault="00F14327" w:rsidP="00F14327">
      <w:pPr>
        <w:ind w:firstLine="851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На основании приказа Министерства образования Республики Беларусь от 19.01.2017 № 21, инструктивно-методическому письму Министерства образования Республики Беларусь «Особенности организации социальной, воспитательной и идеологической работы в учреждениях общего среднего образования в 2025/2026 учебном году»,  с учётом требований методических рекомендаций Министерства образования Республики Беларусь по организации шестого школьного дня, в целях вовлечения обучающихся в полезную физкультурно-оздоровительную, трудовую, культурно - </w:t>
      </w:r>
      <w:proofErr w:type="spellStart"/>
      <w:r>
        <w:rPr>
          <w:sz w:val="30"/>
          <w:szCs w:val="30"/>
        </w:rPr>
        <w:t>досуговую</w:t>
      </w:r>
      <w:proofErr w:type="spellEnd"/>
      <w:r>
        <w:rPr>
          <w:sz w:val="30"/>
          <w:szCs w:val="30"/>
        </w:rPr>
        <w:t xml:space="preserve"> деятельность и профилактики</w:t>
      </w:r>
      <w:proofErr w:type="gramEnd"/>
      <w:r>
        <w:rPr>
          <w:sz w:val="30"/>
          <w:szCs w:val="30"/>
        </w:rPr>
        <w:t xml:space="preserve"> противоправного поведения несовершеннолетних</w:t>
      </w:r>
    </w:p>
    <w:p w:rsidR="00F14327" w:rsidRDefault="00F14327" w:rsidP="00F14327">
      <w:pPr>
        <w:ind w:firstLine="851"/>
        <w:jc w:val="both"/>
        <w:rPr>
          <w:sz w:val="30"/>
          <w:szCs w:val="30"/>
        </w:rPr>
      </w:pPr>
    </w:p>
    <w:p w:rsidR="00F14327" w:rsidRDefault="00F14327" w:rsidP="00F14327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F14327" w:rsidRDefault="00F14327" w:rsidP="00F14327">
      <w:pPr>
        <w:pStyle w:val="a3"/>
        <w:tabs>
          <w:tab w:val="left" w:pos="0"/>
        </w:tabs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ab/>
        <w:t xml:space="preserve">1.Организовать и провести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20.12.</w:t>
      </w:r>
      <w:r>
        <w:rPr>
          <w:rFonts w:eastAsia="Times New Roman" w:cs="Times New Roman"/>
          <w:szCs w:val="30"/>
          <w:lang w:eastAsia="ru-RU"/>
        </w:rPr>
        <w:t xml:space="preserve">2025 следующие мероприятия: </w:t>
      </w:r>
    </w:p>
    <w:p w:rsidR="00F14327" w:rsidRDefault="00F14327" w:rsidP="00F14327">
      <w:pPr>
        <w:pStyle w:val="a3"/>
        <w:tabs>
          <w:tab w:val="left" w:pos="993"/>
        </w:tabs>
        <w:ind w:firstLine="708"/>
        <w:jc w:val="both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 xml:space="preserve">План мероприятий в шестой школьный день </w:t>
      </w:r>
      <w:r>
        <w:rPr>
          <w:rFonts w:eastAsia="Times New Roman" w:cs="Times New Roman"/>
          <w:szCs w:val="30"/>
          <w:lang w:val="be-BY" w:eastAsia="ru-RU"/>
        </w:rPr>
        <w:t>20.12.</w:t>
      </w:r>
      <w:r>
        <w:rPr>
          <w:rFonts w:eastAsia="Times New Roman" w:cs="Times New Roman"/>
          <w:szCs w:val="30"/>
          <w:lang w:eastAsia="ru-RU"/>
        </w:rPr>
        <w:t>2025</w:t>
      </w:r>
    </w:p>
    <w:tbl>
      <w:tblPr>
        <w:tblW w:w="10065" w:type="dxa"/>
        <w:tblInd w:w="-351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5"/>
        <w:gridCol w:w="20"/>
        <w:gridCol w:w="2938"/>
        <w:gridCol w:w="17"/>
        <w:gridCol w:w="1365"/>
        <w:gridCol w:w="89"/>
        <w:gridCol w:w="1989"/>
        <w:gridCol w:w="22"/>
        <w:gridCol w:w="1185"/>
        <w:gridCol w:w="29"/>
        <w:gridCol w:w="1846"/>
      </w:tblGrid>
      <w:tr w:rsidR="00F14327" w:rsidTr="00F14327">
        <w:tc>
          <w:tcPr>
            <w:tcW w:w="56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№</w:t>
            </w:r>
          </w:p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proofErr w:type="spellStart"/>
            <w:proofErr w:type="gram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  <w:proofErr w:type="gramEnd"/>
            <w:r>
              <w:rPr>
                <w:sz w:val="30"/>
                <w:szCs w:val="30"/>
                <w:lang w:eastAsia="en-US"/>
              </w:rPr>
              <w:t>/</w:t>
            </w:r>
            <w:proofErr w:type="spellStart"/>
            <w:r>
              <w:rPr>
                <w:sz w:val="30"/>
                <w:szCs w:val="30"/>
                <w:lang w:eastAsia="en-US"/>
              </w:rPr>
              <w:t>п</w:t>
            </w:r>
            <w:proofErr w:type="spellEnd"/>
          </w:p>
        </w:tc>
        <w:tc>
          <w:tcPr>
            <w:tcW w:w="2958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Мероприятие</w:t>
            </w:r>
          </w:p>
        </w:tc>
        <w:tc>
          <w:tcPr>
            <w:tcW w:w="1471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Время проведения</w:t>
            </w:r>
          </w:p>
        </w:tc>
        <w:tc>
          <w:tcPr>
            <w:tcW w:w="198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Место проведения</w:t>
            </w:r>
          </w:p>
        </w:tc>
        <w:tc>
          <w:tcPr>
            <w:tcW w:w="1236" w:type="dxa"/>
            <w:gridSpan w:val="3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Классы</w:t>
            </w:r>
          </w:p>
        </w:tc>
        <w:tc>
          <w:tcPr>
            <w:tcW w:w="1846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Ответственный</w:t>
            </w:r>
          </w:p>
        </w:tc>
      </w:tr>
      <w:tr w:rsidR="00F14327" w:rsidTr="00F14327">
        <w:trPr>
          <w:trHeight w:val="331"/>
        </w:trPr>
        <w:tc>
          <w:tcPr>
            <w:tcW w:w="10065" w:type="dxa"/>
            <w:gridSpan w:val="11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jc w:val="center"/>
              <w:rPr>
                <w:szCs w:val="30"/>
                <w:lang w:eastAsia="en-US"/>
              </w:rPr>
            </w:pPr>
            <w:r>
              <w:rPr>
                <w:bCs/>
                <w:i/>
                <w:iCs/>
                <w:sz w:val="30"/>
                <w:szCs w:val="30"/>
                <w:lang w:eastAsia="en-US"/>
              </w:rPr>
              <w:t>Физкультурно-оздоровительные мероприятия</w:t>
            </w:r>
          </w:p>
        </w:tc>
      </w:tr>
      <w:tr w:rsidR="00F14327" w:rsidTr="00F14327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«Марафон рекордов» Спортивные игры, эстафеты, забавы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</w:tc>
      </w:tr>
      <w:tr w:rsidR="00F14327" w:rsidTr="00F14327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Спортивное соревнование «Пионербол»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11.00-12.00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Спортивный зал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Вдовиченко В.В.</w:t>
            </w:r>
          </w:p>
        </w:tc>
      </w:tr>
      <w:tr w:rsidR="00F14327" w:rsidTr="00F14327"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Cs/>
                <w:i/>
                <w:iCs/>
                <w:sz w:val="28"/>
                <w:szCs w:val="28"/>
                <w:lang w:eastAsia="en-US"/>
              </w:rPr>
              <w:t>Культурно – массовые мероприятия, работа классных руководителей</w:t>
            </w:r>
          </w:p>
        </w:tc>
      </w:tr>
      <w:tr w:rsidR="00F14327" w:rsidTr="00F14327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«Маленькое дело лучше большого безделья» видеосалон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lang w:val="be-BY"/>
              </w:rPr>
            </w:pPr>
            <w:r>
              <w:rPr>
                <w:sz w:val="28"/>
              </w:rPr>
              <w:t>10.55-11.30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14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Котловская Д.А.</w:t>
            </w:r>
          </w:p>
        </w:tc>
      </w:tr>
      <w:tr w:rsidR="00F14327" w:rsidTr="00F14327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Игра-викторина «Угадай профессию»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D76D4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be-BY" w:eastAsia="en-US"/>
              </w:rPr>
              <w:t>7  кабинет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4-7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D76D4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  <w:tr w:rsidR="00F14327" w:rsidTr="00F14327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0B6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F1432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Консультации по выбору профессии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 w:rsidP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12.15-13.00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Кабинет педагога социального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8-11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Вдовиченко В.В.</w:t>
            </w:r>
          </w:p>
        </w:tc>
      </w:tr>
      <w:tr w:rsidR="000B63EA" w:rsidTr="00F14327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63EA" w:rsidRDefault="000B6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63EA" w:rsidRDefault="000B63EA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t>Участие в большой пионерской игре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63EA" w:rsidRDefault="000B6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9.00-14.00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63EA" w:rsidRDefault="000B63E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Г.Жлобин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63EA" w:rsidRDefault="000B63E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6-8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B63EA" w:rsidRDefault="000B63EA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Шинкевич Е.В.</w:t>
            </w:r>
          </w:p>
        </w:tc>
      </w:tr>
      <w:tr w:rsidR="00F14327" w:rsidTr="00F14327">
        <w:trPr>
          <w:trHeight w:val="1039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Работа школьной библиотеки</w:t>
            </w:r>
          </w:p>
        </w:tc>
      </w:tr>
      <w:tr w:rsidR="00F14327" w:rsidTr="00F14327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0B6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="00F14327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Час самоподготовки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9.00-10.00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4-9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  <w:lang w:val="be-BY" w:eastAsia="en-US"/>
              </w:rPr>
              <w:t>Авчинникова А.И.</w:t>
            </w:r>
          </w:p>
        </w:tc>
      </w:tr>
      <w:tr w:rsidR="00F14327" w:rsidTr="00F14327">
        <w:trPr>
          <w:trHeight w:val="1039"/>
        </w:trPr>
        <w:tc>
          <w:tcPr>
            <w:tcW w:w="565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0B63E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2958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Мастер-класс «Новогодняя игрушка из подручного материала»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10.00-10.45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 w:rsidP="0017569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библиотека</w:t>
            </w:r>
          </w:p>
        </w:tc>
        <w:tc>
          <w:tcPr>
            <w:tcW w:w="1236" w:type="dxa"/>
            <w:gridSpan w:val="3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 w:rsidP="0017569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 w:rsidP="00175699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  <w:lang w:val="be-BY" w:eastAsia="en-US"/>
              </w:rPr>
              <w:t>Авчинникова А.И.</w:t>
            </w:r>
          </w:p>
        </w:tc>
      </w:tr>
      <w:tr w:rsidR="00F14327" w:rsidTr="00F14327">
        <w:trPr>
          <w:trHeight w:val="400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jc w:val="center"/>
              <w:rPr>
                <w:i/>
                <w:sz w:val="28"/>
                <w:szCs w:val="28"/>
                <w:lang w:val="be-BY" w:eastAsia="en-US"/>
              </w:rPr>
            </w:pPr>
            <w:r>
              <w:rPr>
                <w:i/>
                <w:sz w:val="28"/>
                <w:szCs w:val="28"/>
                <w:lang w:eastAsia="en-US"/>
              </w:rPr>
              <w:t>Учебная работа</w:t>
            </w:r>
          </w:p>
        </w:tc>
      </w:tr>
      <w:tr w:rsidR="00F14327" w:rsidTr="00F14327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Трудовое обучение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12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10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Беляева А.П.</w:t>
            </w:r>
          </w:p>
        </w:tc>
      </w:tr>
      <w:tr w:rsidR="00F14327" w:rsidTr="00F14327">
        <w:trPr>
          <w:trHeight w:val="300"/>
        </w:trPr>
        <w:tc>
          <w:tcPr>
            <w:tcW w:w="585" w:type="dxa"/>
            <w:gridSpan w:val="2"/>
            <w:tcBorders>
              <w:top w:val="single" w:sz="4" w:space="0" w:color="auto"/>
              <w:left w:val="single" w:sz="6" w:space="0" w:color="888888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2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pStyle w:val="c5"/>
              <w:shd w:val="clear" w:color="auto" w:fill="FFFFFF"/>
              <w:spacing w:before="0" w:beforeAutospacing="0" w:after="0" w:afterAutospacing="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Трудовое обучение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9.00-12.15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5 кабинет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jc w:val="center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11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888888"/>
            </w:tcBorders>
            <w:shd w:val="clear" w:color="auto" w:fill="FFFFFF"/>
            <w:hideMark/>
          </w:tcPr>
          <w:p w:rsidR="00F14327" w:rsidRDefault="00F14327">
            <w:pPr>
              <w:spacing w:line="276" w:lineRule="auto"/>
              <w:rPr>
                <w:sz w:val="28"/>
                <w:szCs w:val="28"/>
                <w:lang w:val="be-BY" w:eastAsia="en-US"/>
              </w:rPr>
            </w:pPr>
            <w:r>
              <w:rPr>
                <w:sz w:val="28"/>
                <w:szCs w:val="28"/>
                <w:lang w:val="be-BY" w:eastAsia="en-US"/>
              </w:rPr>
              <w:t>Паздникова Н.М.</w:t>
            </w:r>
          </w:p>
        </w:tc>
      </w:tr>
    </w:tbl>
    <w:p w:rsidR="00F14327" w:rsidRDefault="00F14327" w:rsidP="00F14327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 Классным руководителям обеспечить явку учащихся для участия в мероприятиях.</w:t>
      </w:r>
    </w:p>
    <w:p w:rsidR="00F14327" w:rsidRDefault="00F14327" w:rsidP="00F14327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>2.1. Классным руководителям обеспечить обязательную явку учащихся из «группы риска».</w:t>
      </w:r>
    </w:p>
    <w:p w:rsidR="00F14327" w:rsidRDefault="00F14327" w:rsidP="00F14327">
      <w:pPr>
        <w:tabs>
          <w:tab w:val="left" w:pos="142"/>
          <w:tab w:val="left" w:pos="1860"/>
        </w:tabs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3.При проведении спортивно-массовых мероприятий руководствоваться санитарно-гигиеническими нормами и правилами безопасности проведения занятий физической культуры и спорта.</w:t>
      </w:r>
    </w:p>
    <w:p w:rsidR="00F14327" w:rsidRDefault="00F14327" w:rsidP="00F14327">
      <w:pPr>
        <w:tabs>
          <w:tab w:val="num" w:pos="0"/>
        </w:tabs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Провести занятия объединений по </w:t>
      </w:r>
      <w:proofErr w:type="gramStart"/>
      <w:r>
        <w:rPr>
          <w:sz w:val="30"/>
          <w:szCs w:val="30"/>
        </w:rPr>
        <w:t>интересам</w:t>
      </w:r>
      <w:proofErr w:type="gramEnd"/>
      <w:r>
        <w:rPr>
          <w:sz w:val="30"/>
          <w:szCs w:val="30"/>
        </w:rPr>
        <w:t xml:space="preserve"> согласно утвержденным графикам. </w:t>
      </w:r>
    </w:p>
    <w:p w:rsidR="00F14327" w:rsidRDefault="00F14327" w:rsidP="00F14327">
      <w:pPr>
        <w:ind w:right="-34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5. </w:t>
      </w:r>
      <w:proofErr w:type="gramStart"/>
      <w:r>
        <w:rPr>
          <w:sz w:val="30"/>
          <w:szCs w:val="30"/>
        </w:rPr>
        <w:t>Контроль за</w:t>
      </w:r>
      <w:proofErr w:type="gramEnd"/>
      <w:r>
        <w:rPr>
          <w:sz w:val="30"/>
          <w:szCs w:val="30"/>
        </w:rPr>
        <w:t xml:space="preserve"> выполнением приказа возложить на заместителя директора по ВР </w:t>
      </w:r>
      <w:proofErr w:type="spellStart"/>
      <w:r>
        <w:rPr>
          <w:sz w:val="30"/>
          <w:szCs w:val="30"/>
        </w:rPr>
        <w:t>Матюнину</w:t>
      </w:r>
      <w:proofErr w:type="spellEnd"/>
      <w:r>
        <w:rPr>
          <w:sz w:val="30"/>
          <w:szCs w:val="30"/>
        </w:rPr>
        <w:t xml:space="preserve"> О.П.</w:t>
      </w:r>
    </w:p>
    <w:p w:rsidR="00F14327" w:rsidRDefault="00F14327" w:rsidP="00F14327">
      <w:pPr>
        <w:ind w:right="-34"/>
        <w:jc w:val="both"/>
        <w:rPr>
          <w:sz w:val="30"/>
          <w:szCs w:val="30"/>
        </w:rPr>
      </w:pP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>Директор                                                                     С.А.Горошко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С приказом </w:t>
      </w:r>
      <w:proofErr w:type="gramStart"/>
      <w:r>
        <w:rPr>
          <w:sz w:val="30"/>
          <w:szCs w:val="30"/>
        </w:rPr>
        <w:t>ознакомлены</w:t>
      </w:r>
      <w:proofErr w:type="gramEnd"/>
      <w:r>
        <w:rPr>
          <w:sz w:val="30"/>
          <w:szCs w:val="30"/>
        </w:rPr>
        <w:t xml:space="preserve">:                      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__________  Волова А.В.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</w:t>
      </w:r>
      <w:proofErr w:type="spellStart"/>
      <w:r>
        <w:rPr>
          <w:sz w:val="30"/>
          <w:szCs w:val="30"/>
        </w:rPr>
        <w:t>____________Паздникова</w:t>
      </w:r>
      <w:proofErr w:type="spellEnd"/>
      <w:r>
        <w:rPr>
          <w:sz w:val="30"/>
          <w:szCs w:val="30"/>
        </w:rPr>
        <w:t xml:space="preserve"> Н.М.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«___» ___.2025         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          </w:t>
      </w:r>
    </w:p>
    <w:p w:rsidR="00F14327" w:rsidRDefault="00F14327" w:rsidP="00F14327">
      <w:pPr>
        <w:tabs>
          <w:tab w:val="left" w:pos="6096"/>
        </w:tabs>
        <w:ind w:right="-34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</w:t>
      </w:r>
    </w:p>
    <w:p w:rsidR="00F14327" w:rsidRDefault="00F14327" w:rsidP="00F14327">
      <w:r>
        <w:rPr>
          <w:sz w:val="28"/>
          <w:szCs w:val="28"/>
        </w:rPr>
        <w:t xml:space="preserve">                                                                         </w:t>
      </w:r>
      <w:proofErr w:type="spellStart"/>
      <w:r>
        <w:t>_______________</w:t>
      </w:r>
      <w:r>
        <w:rPr>
          <w:sz w:val="30"/>
          <w:szCs w:val="30"/>
        </w:rPr>
        <w:t>Беляева</w:t>
      </w:r>
      <w:proofErr w:type="spellEnd"/>
      <w:r>
        <w:rPr>
          <w:sz w:val="30"/>
          <w:szCs w:val="30"/>
        </w:rPr>
        <w:t xml:space="preserve"> А.П.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Зарецкая</w:t>
      </w:r>
      <w:proofErr w:type="spellEnd"/>
      <w:r>
        <w:rPr>
          <w:sz w:val="30"/>
          <w:szCs w:val="30"/>
        </w:rPr>
        <w:t xml:space="preserve"> М.Н.</w:t>
      </w: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r>
        <w:t xml:space="preserve">                                                                                  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Гурник</w:t>
      </w:r>
      <w:proofErr w:type="spellEnd"/>
      <w:r>
        <w:rPr>
          <w:sz w:val="30"/>
          <w:szCs w:val="30"/>
        </w:rPr>
        <w:t xml:space="preserve"> И.В.</w:t>
      </w: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Алексеенко</w:t>
      </w:r>
      <w:proofErr w:type="spellEnd"/>
      <w:r>
        <w:rPr>
          <w:sz w:val="30"/>
          <w:szCs w:val="30"/>
        </w:rPr>
        <w:t xml:space="preserve">  О.И.</w:t>
      </w: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Левчук</w:t>
      </w:r>
      <w:proofErr w:type="spellEnd"/>
      <w:r>
        <w:rPr>
          <w:sz w:val="30"/>
          <w:szCs w:val="30"/>
        </w:rPr>
        <w:t xml:space="preserve"> Т.Н.</w:t>
      </w: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r>
        <w:t xml:space="preserve">                                                                                                                                                                                              </w:t>
      </w:r>
    </w:p>
    <w:p w:rsidR="00F14327" w:rsidRDefault="00F14327" w:rsidP="00F14327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Лупеева</w:t>
      </w:r>
      <w:proofErr w:type="spellEnd"/>
      <w:r>
        <w:rPr>
          <w:sz w:val="30"/>
          <w:szCs w:val="30"/>
        </w:rPr>
        <w:t xml:space="preserve"> А.Н.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                                                    </w:t>
      </w:r>
    </w:p>
    <w:p w:rsidR="00F14327" w:rsidRDefault="00F14327" w:rsidP="00F14327">
      <w:r>
        <w:t xml:space="preserve">                                                                                     </w:t>
      </w:r>
      <w:proofErr w:type="spellStart"/>
      <w:r>
        <w:t>______________</w:t>
      </w:r>
      <w:r w:rsidR="00E76339">
        <w:rPr>
          <w:sz w:val="30"/>
          <w:szCs w:val="30"/>
        </w:rPr>
        <w:t>Коритько</w:t>
      </w:r>
      <w:proofErr w:type="spellEnd"/>
      <w:r w:rsidR="00E76339">
        <w:rPr>
          <w:sz w:val="30"/>
          <w:szCs w:val="30"/>
        </w:rPr>
        <w:t xml:space="preserve"> А.И.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r>
        <w:t xml:space="preserve">                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Комаренко</w:t>
      </w:r>
      <w:proofErr w:type="spellEnd"/>
      <w:r>
        <w:rPr>
          <w:sz w:val="30"/>
          <w:szCs w:val="30"/>
        </w:rPr>
        <w:t xml:space="preserve"> Н.В.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r>
        <w:rPr>
          <w:sz w:val="30"/>
          <w:szCs w:val="30"/>
        </w:rPr>
        <w:t xml:space="preserve">                                                                     </w:t>
      </w:r>
      <w:proofErr w:type="spellStart"/>
      <w:r>
        <w:t>______________</w:t>
      </w:r>
      <w:r>
        <w:rPr>
          <w:sz w:val="30"/>
          <w:szCs w:val="30"/>
        </w:rPr>
        <w:t>Котловская</w:t>
      </w:r>
      <w:proofErr w:type="spellEnd"/>
      <w:r>
        <w:rPr>
          <w:sz w:val="30"/>
          <w:szCs w:val="30"/>
        </w:rPr>
        <w:t xml:space="preserve"> Д.А.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  <w:r>
        <w:rPr>
          <w:sz w:val="30"/>
          <w:szCs w:val="30"/>
        </w:rPr>
        <w:t>«___» _____.2025</w:t>
      </w:r>
    </w:p>
    <w:p w:rsidR="00F14327" w:rsidRDefault="00F14327" w:rsidP="00F14327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</w:t>
      </w:r>
    </w:p>
    <w:p w:rsidR="00F14327" w:rsidRDefault="00F14327" w:rsidP="00F14327">
      <w:r>
        <w:t xml:space="preserve">                                                                                      </w:t>
      </w:r>
    </w:p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   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  <w:r>
        <w:t xml:space="preserve">                                                                                    </w:t>
      </w:r>
    </w:p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/>
    <w:p w:rsidR="00F14327" w:rsidRDefault="00F14327" w:rsidP="00F14327">
      <w:pPr>
        <w:rPr>
          <w:sz w:val="30"/>
          <w:szCs w:val="30"/>
        </w:rPr>
      </w:pPr>
    </w:p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F14327" w:rsidRDefault="00F14327" w:rsidP="00F14327"/>
    <w:p w:rsidR="00B07253" w:rsidRDefault="00B07253"/>
    <w:sectPr w:rsidR="00B07253" w:rsidSect="00B0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327"/>
    <w:rsid w:val="000B63EA"/>
    <w:rsid w:val="0039643B"/>
    <w:rsid w:val="005D6BE4"/>
    <w:rsid w:val="0063439D"/>
    <w:rsid w:val="008F5790"/>
    <w:rsid w:val="00B07253"/>
    <w:rsid w:val="00E76339"/>
    <w:rsid w:val="00F14327"/>
    <w:rsid w:val="00FD7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327"/>
    <w:pPr>
      <w:spacing w:after="0" w:line="240" w:lineRule="auto"/>
    </w:pPr>
    <w:rPr>
      <w:rFonts w:ascii="Times New Roman" w:hAnsi="Times New Roman"/>
      <w:sz w:val="30"/>
    </w:rPr>
  </w:style>
  <w:style w:type="paragraph" w:customStyle="1" w:styleId="c5">
    <w:name w:val="c5"/>
    <w:basedOn w:val="a"/>
    <w:rsid w:val="00F14327"/>
    <w:pPr>
      <w:spacing w:before="100" w:beforeAutospacing="1" w:after="100" w:afterAutospacing="1"/>
    </w:pPr>
  </w:style>
  <w:style w:type="character" w:customStyle="1" w:styleId="c0">
    <w:name w:val="c0"/>
    <w:basedOn w:val="a0"/>
    <w:rsid w:val="00F14327"/>
  </w:style>
  <w:style w:type="table" w:styleId="a4">
    <w:name w:val="Table Grid"/>
    <w:basedOn w:val="a1"/>
    <w:uiPriority w:val="39"/>
    <w:rsid w:val="00F143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6</cp:revision>
  <dcterms:created xsi:type="dcterms:W3CDTF">2025-12-12T12:32:00Z</dcterms:created>
  <dcterms:modified xsi:type="dcterms:W3CDTF">2025-12-16T10:44:00Z</dcterms:modified>
</cp:coreProperties>
</file>