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right="-1071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                         УТВЕРЖДАЮ               </w:t>
      </w:r>
    </w:p>
    <w:p>
      <w:pPr>
        <w:pStyle w:val="style157"/>
        <w:ind w:right="-1071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                        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>Директор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>государственного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5670" w:right="-10711" w:hanging="85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учреждения образования  </w:t>
      </w:r>
    </w:p>
    <w:p>
      <w:pPr>
        <w:pStyle w:val="style157"/>
        <w:ind w:left="5670" w:right="-10711" w:hanging="85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"</w:t>
      </w:r>
      <w:r>
        <w:rPr>
          <w:rFonts w:ascii="Times New Roman" w:cs="Times New Roman" w:hAnsi="Times New Roman"/>
          <w:sz w:val="28"/>
          <w:szCs w:val="28"/>
        </w:rPr>
        <w:t>Антоновская</w:t>
      </w:r>
      <w:r>
        <w:rPr>
          <w:rFonts w:ascii="Times New Roman" w:cs="Times New Roman" w:hAnsi="Times New Roman"/>
          <w:sz w:val="28"/>
          <w:szCs w:val="30"/>
        </w:rPr>
        <w:t>средняя</w:t>
      </w:r>
      <w:r>
        <w:rPr>
          <w:rFonts w:ascii="Times New Roman" w:cs="Times New Roman" w:hAnsi="Times New Roman"/>
          <w:sz w:val="28"/>
          <w:szCs w:val="30"/>
        </w:rPr>
        <w:t xml:space="preserve"> школа </w:t>
      </w:r>
    </w:p>
    <w:p>
      <w:pPr>
        <w:pStyle w:val="style157"/>
        <w:ind w:left="5670" w:right="-10711" w:hanging="85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Жлобинского</w:t>
      </w:r>
      <w:r>
        <w:rPr>
          <w:rFonts w:ascii="Times New Roman" w:cs="Times New Roman" w:hAnsi="Times New Roman"/>
          <w:sz w:val="28"/>
          <w:szCs w:val="30"/>
        </w:rPr>
        <w:t xml:space="preserve"> района»  </w:t>
      </w:r>
    </w:p>
    <w:p>
      <w:pPr>
        <w:pStyle w:val="style157"/>
        <w:ind w:left="5670" w:right="-10711" w:hanging="851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_____________ </w:t>
      </w:r>
      <w:r>
        <w:rPr>
          <w:rFonts w:ascii="Times New Roman" w:cs="Times New Roman" w:hAnsi="Times New Roman"/>
          <w:sz w:val="28"/>
          <w:szCs w:val="30"/>
        </w:rPr>
        <w:t>С.А.Горошко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5670" w:right="-10711" w:hanging="851"/>
        <w:rPr>
          <w:rFonts w:ascii="Times New Roman" w:cs="Times New Roman" w:hAnsi="Times New Roman"/>
          <w:b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_____.</w:t>
      </w:r>
      <w:r>
        <w:rPr>
          <w:rFonts w:ascii="Times New Roman" w:cs="Times New Roman" w:hAnsi="Times New Roman"/>
          <w:sz w:val="28"/>
          <w:szCs w:val="30"/>
        </w:rPr>
        <w:t>_____.20___</w:t>
      </w:r>
    </w:p>
    <w:p>
      <w:pPr>
        <w:pStyle w:val="style0"/>
        <w:ind w:right="2692" w:hanging="851"/>
        <w:rPr/>
      </w:pPr>
    </w:p>
    <w:p>
      <w:pPr>
        <w:pStyle w:val="style0"/>
        <w:jc w:val="center"/>
        <w:outlineLvl w:val="0"/>
        <w:rPr>
          <w:sz w:val="30"/>
          <w:szCs w:val="30"/>
        </w:rPr>
      </w:pPr>
    </w:p>
    <w:p>
      <w:pPr>
        <w:pStyle w:val="style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План мероприятий государственного учреждения образования </w:t>
      </w:r>
    </w:p>
    <w:p>
      <w:pPr>
        <w:pStyle w:val="style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«Антоновская средняя школа </w:t>
      </w:r>
      <w:r>
        <w:rPr>
          <w:sz w:val="30"/>
          <w:szCs w:val="30"/>
        </w:rPr>
        <w:t>Жлобинского</w:t>
      </w:r>
      <w:r>
        <w:rPr>
          <w:sz w:val="30"/>
          <w:szCs w:val="30"/>
        </w:rPr>
        <w:t xml:space="preserve"> района»</w:t>
      </w:r>
    </w:p>
    <w:p>
      <w:pPr>
        <w:pStyle w:val="style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по профилактике детского травматизма на 2024/2025 учебный год</w:t>
      </w:r>
    </w:p>
    <w:tbl>
      <w:tblPr>
        <w:tblStyle w:val="style154"/>
        <w:tblW w:w="0" w:type="auto"/>
        <w:tblInd w:w="-1168" w:type="dxa"/>
        <w:tblLook w:val="04A0" w:firstRow="1" w:lastRow="0" w:firstColumn="1" w:lastColumn="0" w:noHBand="0" w:noVBand="1"/>
      </w:tblPr>
      <w:tblGrid>
        <w:gridCol w:w="697"/>
        <w:gridCol w:w="5154"/>
        <w:gridCol w:w="2401"/>
        <w:gridCol w:w="2487"/>
      </w:tblGrid>
      <w:tr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>
            <w:pPr>
              <w:pStyle w:val="style0"/>
              <w:jc w:val="center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</w:t>
            </w:r>
            <w:r>
              <w:rPr>
                <w:sz w:val="30"/>
                <w:szCs w:val="30"/>
                <w:lang w:eastAsia="en-US"/>
              </w:rPr>
              <w:t>/</w:t>
            </w:r>
            <w:r>
              <w:rPr>
                <w:sz w:val="30"/>
                <w:szCs w:val="30"/>
                <w:lang w:eastAsia="en-US"/>
              </w:rPr>
              <w:t>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Сроки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94"/>
              <w:shd w:val="clear" w:color="auto" w:fill="ffffff"/>
              <w:spacing w:before="167" w:beforeAutospacing="false" w:after="0" w:afterAutospacing="false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 xml:space="preserve">Обновление  информационных стендов по основам безопасности жизнедеятельности учащихся: по пожарной безопасности; соблюдение правил дорожного движения; </w:t>
            </w:r>
            <w:r>
              <w:rPr>
                <w:color w:val="111111"/>
                <w:sz w:val="28"/>
                <w:szCs w:val="28"/>
                <w:lang w:eastAsia="en-US"/>
              </w:rPr>
              <w:t>электробезопасности</w:t>
            </w:r>
            <w:r>
              <w:rPr>
                <w:color w:val="111111"/>
                <w:sz w:val="28"/>
                <w:szCs w:val="28"/>
                <w:lang w:eastAsia="en-US"/>
              </w:rPr>
              <w:t>; правилах безопасного поведения на территории УО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94"/>
              <w:shd w:val="clear" w:color="auto" w:fill="ffffff"/>
              <w:spacing w:before="167" w:beforeAutospacing="false" w:after="0" w:afterAutospacing="false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 xml:space="preserve">Размещение информации о профилактике травматизма на официальном сайте учреждения образования, в родительских и ученических группах в </w:t>
            </w:r>
            <w:r>
              <w:rPr>
                <w:color w:val="111111"/>
                <w:sz w:val="28"/>
                <w:szCs w:val="28"/>
                <w:lang w:eastAsia="en-US"/>
              </w:rPr>
              <w:t>Вайбере</w:t>
            </w:r>
            <w:r>
              <w:rPr>
                <w:color w:val="111111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111111"/>
                <w:sz w:val="28"/>
                <w:szCs w:val="28"/>
                <w:lang w:eastAsia="en-US"/>
              </w:rPr>
              <w:t>Вконтакте</w:t>
            </w:r>
            <w:r>
              <w:rPr>
                <w:color w:val="111111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111111"/>
                <w:sz w:val="28"/>
                <w:szCs w:val="28"/>
                <w:lang w:eastAsia="en-US"/>
              </w:rPr>
              <w:t>Инстаграмме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Организация посещений  домовладений граждан воспитывающих несовершеннолетних детей, семей находящихся в социально опасном положении, многодетных семей, по выявлению и устранению причин и условий влияющих на безопасность жизнедеятельности несовершеннолетних.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Организация дежурств педагогов во время перемен, приёма пищи и проведения массовых мероприятий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Педагогический </w:t>
            </w:r>
            <w:r>
              <w:rPr>
                <w:sz w:val="28"/>
                <w:szCs w:val="28"/>
                <w:lang w:eastAsia="en-US"/>
              </w:rPr>
              <w:t>коллектив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Ознакомление учащихся с правилами безопасного поведения в школе, на уроках, во время проведения культурно-массовых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02.09.2024, далее 1 раз в четверть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«Правила безопасного поведения во время  каникул: ПДД, ППБ, </w:t>
            </w:r>
            <w:r>
              <w:rPr>
                <w:sz w:val="28"/>
                <w:szCs w:val="28"/>
                <w:lang w:eastAsia="en-US"/>
              </w:rPr>
              <w:t>электробезопасность</w:t>
            </w:r>
            <w:r>
              <w:rPr>
                <w:sz w:val="28"/>
                <w:szCs w:val="28"/>
                <w:lang w:eastAsia="en-US"/>
              </w:rPr>
              <w:t>, поведение в общественных местах, правила поведения возле водоемов» с заполнением протоколов проверки знаний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31.10.2024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24.12.2024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22.03.2025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31.05.202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беседа с инспектором РОЧС «</w:t>
            </w:r>
            <w:r>
              <w:rPr>
                <w:sz w:val="28"/>
                <w:szCs w:val="28"/>
                <w:lang w:eastAsia="en-US"/>
              </w:rPr>
              <w:t>Правила поведения при ЧС</w:t>
            </w:r>
            <w:r>
              <w:rPr>
                <w:sz w:val="28"/>
                <w:szCs w:val="28"/>
                <w:lang w:eastAsia="en-US"/>
              </w:rPr>
              <w:t>», «Правила безопасного поведения с электроприборами»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рейдов «Подросток», «Свободное время», «Стань заметней в темноте»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>
            <w:pPr>
              <w:pStyle w:val="style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встреча с инспектором ОГАИ «Соблюдай ПДД»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tabs>
                <w:tab w:val="right" w:leader="none" w:pos="4308"/>
              </w:tabs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тематической недели «Внимание, дети!» (по отдельному плану)</w:t>
            </w:r>
            <w:r>
              <w:rPr>
                <w:spacing w:val="-2"/>
                <w:sz w:val="28"/>
                <w:szCs w:val="28"/>
              </w:rPr>
              <w:tab/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.09-07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>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</w:p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atLeast" w:line="340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 xml:space="preserve"> – путешествие по мобильному приложению МЧС РБ «Помощь рядом»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>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занятие на площадке ПДД «В стране пешеходов»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январь, март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1-5 классов,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atLeast" w:line="340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рисков  суицидального поведения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социальный </w:t>
            </w:r>
            <w:r>
              <w:rPr>
                <w:sz w:val="28"/>
                <w:szCs w:val="28"/>
              </w:rPr>
              <w:t>Вдовиченко</w:t>
            </w:r>
            <w:r>
              <w:rPr>
                <w:sz w:val="28"/>
                <w:szCs w:val="28"/>
              </w:rPr>
              <w:t xml:space="preserve"> В.В.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t>руководители 7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недели профилактики суицидального поведения (по отдельному плану)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09.11-16.11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безопасности «Безопасный Новый год и веселые каникулы» (по отдельному плану)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16.12-20.12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  <w:r>
              <w:rPr>
                <w:sz w:val="28"/>
                <w:szCs w:val="28"/>
              </w:rPr>
              <w:t>, воспитатели детского сада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«Знай и повторяй»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Фоточелендж</w:t>
            </w:r>
            <w:r>
              <w:rPr>
                <w:sz w:val="28"/>
                <w:szCs w:val="28"/>
              </w:rPr>
              <w:t xml:space="preserve"> «Я выбираю жизнь»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организатор </w:t>
            </w: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занятие на площадке ПДД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Январь, март, май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1-5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логических задач «Дорожные ситуации»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декабрь, март, май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1- 6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 «Правила дорожного движения достойны уважения»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безопасности «Безопасные </w:t>
            </w:r>
            <w:r>
              <w:rPr>
                <w:sz w:val="28"/>
                <w:szCs w:val="28"/>
              </w:rPr>
              <w:t>каникулы-2025» (по отдельному плану)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26.05-30.05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организатор </w:t>
            </w: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Онлайн</w:t>
            </w:r>
            <w:r>
              <w:rPr>
                <w:sz w:val="28"/>
                <w:szCs w:val="28"/>
                <w:lang w:eastAsia="en-US"/>
              </w:rPr>
              <w:t xml:space="preserve"> - тестирование в мобильном приложении МЧС «Помощь рядом»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Выездные экскурсии на спасательную станцию ОСВОД, РОЧС</w:t>
            </w:r>
            <w:r>
              <w:rPr>
                <w:sz w:val="28"/>
                <w:szCs w:val="28"/>
                <w:lang w:eastAsia="en-US"/>
              </w:rPr>
              <w:t>, ГАИ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ВР </w:t>
            </w: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>
            <w:pPr>
              <w:pStyle w:val="style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>
      <w:pPr>
        <w:pStyle w:val="style0"/>
        <w:ind w:right="-3686"/>
        <w:jc w:val="both"/>
        <w:rPr/>
      </w:pPr>
    </w:p>
    <w:p>
      <w:pPr>
        <w:pStyle w:val="style0"/>
        <w:ind w:right="-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О.П.Матюнина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ind w:left="111"/>
    </w:pPr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564</Words>
  <Pages>1</Pages>
  <Characters>3938</Characters>
  <Application>WPS Office</Application>
  <DocSecurity>0</DocSecurity>
  <Paragraphs>160</Paragraphs>
  <ScaleCrop>false</ScaleCrop>
  <LinksUpToDate>false</LinksUpToDate>
  <CharactersWithSpaces>4884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2024-11-19T07:49:47Z</dcterms:created>
  <dc:creator>CHIPSET</dc:creator>
  <lastModifiedBy>AGS6-W09</lastModifiedBy>
  <lastPrinted>2024-09-17T07:26:00Z</lastPrinted>
  <dcterms:modified xsi:type="dcterms:W3CDTF">2024-11-19T07:49:47Z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c2dca35f4781467db496ca54ac0701ad</vt:lpwstr>
  </property>
</Properties>
</file>