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8" w:type="dxa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738"/>
        <w:gridCol w:w="3406"/>
        <w:gridCol w:w="1792"/>
      </w:tblGrid>
      <w:tr w:rsidR="007028DD" w:rsidRPr="00EE066A" w14:paraId="11432B33" w14:textId="77777777" w:rsidTr="00B6364F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9A95C" w14:textId="77777777" w:rsidR="007028DD" w:rsidRPr="00EE066A" w:rsidRDefault="007028DD" w:rsidP="00DD5EDB">
            <w:pPr>
              <w:spacing w:after="0" w:line="240" w:lineRule="auto"/>
              <w:ind w:left="-108" w:right="-14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E066A">
              <w:rPr>
                <w:rFonts w:ascii="Times New Roman" w:eastAsia="Times New Roman" w:hAnsi="Times New Roman" w:cs="Times New Roman"/>
                <w:b/>
                <w:sz w:val="20"/>
              </w:rPr>
              <w:t>НАЦЫЯНАЛЬНЫ ЦЭНТР</w:t>
            </w:r>
          </w:p>
          <w:p w14:paraId="4632DBD4" w14:textId="77777777" w:rsidR="007028DD" w:rsidRPr="00EE066A" w:rsidRDefault="007028DD" w:rsidP="00DD5EDB">
            <w:pPr>
              <w:spacing w:after="0" w:line="240" w:lineRule="auto"/>
              <w:ind w:left="-108" w:right="-14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E06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АБАРОНЫ ПЕРСАНАЛЬНЫХ ДАНЫХ </w:t>
            </w:r>
          </w:p>
          <w:p w14:paraId="282830B4" w14:textId="77777777" w:rsidR="007028DD" w:rsidRPr="00EE066A" w:rsidRDefault="007028DD" w:rsidP="00DD5EDB">
            <w:pPr>
              <w:spacing w:after="0" w:line="240" w:lineRule="auto"/>
              <w:jc w:val="center"/>
            </w:pPr>
            <w:r w:rsidRPr="00EE066A">
              <w:rPr>
                <w:rFonts w:ascii="Times New Roman" w:eastAsia="Times New Roman" w:hAnsi="Times New Roman" w:cs="Times New Roman"/>
                <w:b/>
                <w:sz w:val="20"/>
              </w:rPr>
              <w:t>РЭСПУБЛIКI БЕЛАРУСЬ</w:t>
            </w:r>
            <w:r w:rsidRPr="00EE066A">
              <w:rPr>
                <w:rFonts w:ascii="Times New Roman" w:eastAsia="Times New Roman" w:hAnsi="Times New Roman" w:cs="Times New Roman"/>
                <w:b/>
                <w:sz w:val="6"/>
              </w:rPr>
              <w:t xml:space="preserve"> </w:t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E13751" w14:textId="77777777" w:rsidR="007028DD" w:rsidRPr="00EE066A" w:rsidRDefault="007028DD" w:rsidP="00DD5ED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8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3F4AB" w14:textId="77777777" w:rsidR="007028DD" w:rsidRPr="00EE066A" w:rsidRDefault="007028DD" w:rsidP="00D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E06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НАЦИОНАЛЬНЫЙ ЦЕНТР </w:t>
            </w:r>
          </w:p>
          <w:p w14:paraId="0F9E2096" w14:textId="77777777" w:rsidR="007028DD" w:rsidRPr="00EE066A" w:rsidRDefault="007028DD" w:rsidP="00D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EE066A">
              <w:rPr>
                <w:rFonts w:ascii="Times New Roman" w:eastAsia="Times New Roman" w:hAnsi="Times New Roman" w:cs="Times New Roman"/>
                <w:b/>
                <w:sz w:val="20"/>
              </w:rPr>
              <w:t xml:space="preserve">ЗАЩИТЫ ПЕРСОНАЛЬНЫХ ДАННЫХ </w:t>
            </w:r>
          </w:p>
          <w:p w14:paraId="4054D383" w14:textId="77777777" w:rsidR="007028DD" w:rsidRPr="00EE066A" w:rsidRDefault="007028DD" w:rsidP="00DD5EDB">
            <w:pPr>
              <w:spacing w:after="0" w:line="240" w:lineRule="auto"/>
              <w:ind w:right="-108"/>
              <w:jc w:val="center"/>
            </w:pPr>
            <w:r w:rsidRPr="00EE066A">
              <w:rPr>
                <w:rFonts w:ascii="Times New Roman" w:eastAsia="Times New Roman" w:hAnsi="Times New Roman" w:cs="Times New Roman"/>
                <w:b/>
                <w:sz w:val="20"/>
              </w:rPr>
              <w:t>РЕСПУБЛИКИ БЕЛАРУСЬ</w:t>
            </w:r>
          </w:p>
        </w:tc>
      </w:tr>
      <w:tr w:rsidR="007028DD" w:rsidRPr="00EE066A" w14:paraId="17401AAE" w14:textId="77777777" w:rsidTr="00B6364F">
        <w:trPr>
          <w:trHeight w:val="141"/>
        </w:trPr>
        <w:tc>
          <w:tcPr>
            <w:tcW w:w="382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8DCF880" w14:textId="77777777" w:rsidR="007028DD" w:rsidRPr="00EE066A" w:rsidRDefault="007028DD" w:rsidP="00DD5EDB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7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63073" w14:textId="77777777" w:rsidR="007028DD" w:rsidRPr="00EE066A" w:rsidRDefault="007028DD" w:rsidP="00DD5EDB">
            <w:pPr>
              <w:spacing w:after="0" w:line="240" w:lineRule="auto"/>
              <w:ind w:firstLine="567"/>
              <w:rPr>
                <w:sz w:val="12"/>
                <w:szCs w:val="12"/>
              </w:rPr>
            </w:pPr>
            <w:r w:rsidRPr="00EE066A">
              <w:rPr>
                <w:rFonts w:ascii="Times New Roman" w:eastAsia="Times New Roman" w:hAnsi="Times New Roman" w:cs="Times New Roman"/>
                <w:sz w:val="12"/>
                <w:szCs w:val="12"/>
              </w:rPr>
              <w:t> </w:t>
            </w:r>
          </w:p>
        </w:tc>
        <w:tc>
          <w:tcPr>
            <w:tcW w:w="5198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29ED7F79" w14:textId="77777777" w:rsidR="007028DD" w:rsidRPr="00EE066A" w:rsidRDefault="007028DD" w:rsidP="00DD5EDB">
            <w:pPr>
              <w:spacing w:after="0" w:line="240" w:lineRule="auto"/>
              <w:rPr>
                <w:sz w:val="12"/>
                <w:szCs w:val="12"/>
              </w:rPr>
            </w:pPr>
          </w:p>
        </w:tc>
      </w:tr>
      <w:tr w:rsidR="007028DD" w:rsidRPr="00BC4AC1" w14:paraId="5450E3D7" w14:textId="77777777" w:rsidTr="00B6364F">
        <w:trPr>
          <w:trHeight w:val="1"/>
        </w:trPr>
        <w:tc>
          <w:tcPr>
            <w:tcW w:w="382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C30E6" w14:textId="77777777" w:rsidR="007028DD" w:rsidRPr="00EE066A" w:rsidRDefault="007028DD" w:rsidP="00D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EE066A">
              <w:rPr>
                <w:rFonts w:ascii="Times New Roman" w:eastAsia="Times New Roman" w:hAnsi="Times New Roman" w:cs="Times New Roman"/>
                <w:sz w:val="18"/>
              </w:rPr>
              <w:t>вул</w:t>
            </w:r>
            <w:proofErr w:type="spellEnd"/>
            <w:r w:rsidRPr="00EE066A">
              <w:rPr>
                <w:rFonts w:ascii="Times New Roman" w:eastAsia="Times New Roman" w:hAnsi="Times New Roman" w:cs="Times New Roman"/>
                <w:sz w:val="18"/>
              </w:rPr>
              <w:t>. </w:t>
            </w:r>
            <w:proofErr w:type="spellStart"/>
            <w:r w:rsidRPr="00EE066A">
              <w:rPr>
                <w:rFonts w:ascii="Times New Roman" w:eastAsia="Times New Roman" w:hAnsi="Times New Roman" w:cs="Times New Roman"/>
                <w:sz w:val="18"/>
              </w:rPr>
              <w:t>К.Цэткiн</w:t>
            </w:r>
            <w:proofErr w:type="spellEnd"/>
            <w:r w:rsidRPr="00EE066A">
              <w:rPr>
                <w:rFonts w:ascii="Times New Roman" w:eastAsia="Times New Roman" w:hAnsi="Times New Roman" w:cs="Times New Roman"/>
                <w:sz w:val="18"/>
              </w:rPr>
              <w:t>, 24-3, 220004, г. </w:t>
            </w:r>
            <w:proofErr w:type="spellStart"/>
            <w:r w:rsidRPr="00EE066A">
              <w:rPr>
                <w:rFonts w:ascii="Times New Roman" w:eastAsia="Times New Roman" w:hAnsi="Times New Roman" w:cs="Times New Roman"/>
                <w:sz w:val="18"/>
              </w:rPr>
              <w:t>Мiнск</w:t>
            </w:r>
            <w:proofErr w:type="spellEnd"/>
            <w:r w:rsidRPr="00EE066A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14:paraId="32FC970F" w14:textId="77777777" w:rsidR="007028DD" w:rsidRPr="00284479" w:rsidRDefault="007028DD" w:rsidP="00D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proofErr w:type="spellStart"/>
            <w:r w:rsidRPr="00EE066A">
              <w:rPr>
                <w:rFonts w:ascii="Times New Roman" w:eastAsia="Times New Roman" w:hAnsi="Times New Roman" w:cs="Times New Roman"/>
                <w:sz w:val="18"/>
              </w:rPr>
              <w:t>тэл</w:t>
            </w:r>
            <w:proofErr w:type="spellEnd"/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. </w:t>
            </w:r>
            <w:proofErr w:type="gramStart"/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t>( +</w:t>
            </w:r>
            <w:proofErr w:type="gramEnd"/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t>375 17) 367 07 90</w:t>
            </w:r>
          </w:p>
          <w:p w14:paraId="1F3BFA6F" w14:textId="77777777" w:rsidR="007028DD" w:rsidRPr="00284479" w:rsidRDefault="007028DD" w:rsidP="00DD5EDB">
            <w:pPr>
              <w:spacing w:after="0" w:line="240" w:lineRule="auto"/>
              <w:jc w:val="center"/>
              <w:rPr>
                <w:lang w:val="en-US"/>
              </w:rPr>
            </w:pPr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e-mail: </w:t>
            </w:r>
            <w:proofErr w:type="spellStart"/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t>info@cpd.by</w:t>
            </w:r>
            <w:proofErr w:type="spellEnd"/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br/>
            </w:r>
          </w:p>
        </w:tc>
        <w:tc>
          <w:tcPr>
            <w:tcW w:w="73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341F3" w14:textId="77777777" w:rsidR="007028DD" w:rsidRPr="00284479" w:rsidRDefault="007028DD" w:rsidP="00DD5EDB">
            <w:pPr>
              <w:spacing w:after="0" w:line="240" w:lineRule="auto"/>
              <w:ind w:firstLine="567"/>
              <w:rPr>
                <w:lang w:val="en-US"/>
              </w:rPr>
            </w:pPr>
            <w:r w:rsidRPr="00284479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</w:p>
        </w:tc>
        <w:tc>
          <w:tcPr>
            <w:tcW w:w="5198" w:type="dxa"/>
            <w:gridSpan w:val="2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5E803" w14:textId="77777777" w:rsidR="007028DD" w:rsidRPr="00EE066A" w:rsidRDefault="007028DD" w:rsidP="00D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EE066A">
              <w:rPr>
                <w:rFonts w:ascii="Times New Roman" w:eastAsia="Times New Roman" w:hAnsi="Times New Roman" w:cs="Times New Roman"/>
                <w:sz w:val="18"/>
              </w:rPr>
              <w:t>ул. К.Цеткин, 24-3, 220004, г. Минск,</w:t>
            </w:r>
          </w:p>
          <w:p w14:paraId="28A281AD" w14:textId="77777777" w:rsidR="007028DD" w:rsidRPr="00284479" w:rsidRDefault="007028DD" w:rsidP="00DD5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r w:rsidRPr="00EE066A">
              <w:rPr>
                <w:rFonts w:ascii="Times New Roman" w:eastAsia="Times New Roman" w:hAnsi="Times New Roman" w:cs="Times New Roman"/>
                <w:sz w:val="18"/>
              </w:rPr>
              <w:t>тел</w:t>
            </w:r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. ( +375 17) 367 07 90 </w:t>
            </w:r>
          </w:p>
          <w:p w14:paraId="7D55815E" w14:textId="77777777" w:rsidR="007028DD" w:rsidRPr="00284479" w:rsidRDefault="007028DD" w:rsidP="00DD5EDB">
            <w:pPr>
              <w:spacing w:after="0" w:line="240" w:lineRule="auto"/>
              <w:jc w:val="center"/>
              <w:rPr>
                <w:lang w:val="en-US"/>
              </w:rPr>
            </w:pPr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t xml:space="preserve">e-mail: </w:t>
            </w:r>
            <w:proofErr w:type="spellStart"/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t>info@cpd.by</w:t>
            </w:r>
            <w:proofErr w:type="spellEnd"/>
            <w:r w:rsidRPr="00284479">
              <w:rPr>
                <w:rFonts w:ascii="Times New Roman" w:eastAsia="Times New Roman" w:hAnsi="Times New Roman" w:cs="Times New Roman"/>
                <w:sz w:val="18"/>
                <w:lang w:val="en-US"/>
              </w:rPr>
              <w:br/>
            </w:r>
          </w:p>
        </w:tc>
      </w:tr>
      <w:tr w:rsidR="007028DD" w:rsidRPr="00BC4AC1" w14:paraId="7443712B" w14:textId="77777777" w:rsidTr="00DD5EDB">
        <w:trPr>
          <w:gridAfter w:val="1"/>
          <w:wAfter w:w="1792" w:type="dxa"/>
          <w:trHeight w:val="1"/>
        </w:trPr>
        <w:tc>
          <w:tcPr>
            <w:tcW w:w="7966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19023" w14:textId="77777777" w:rsidR="007028DD" w:rsidRPr="00284479" w:rsidRDefault="007028DD" w:rsidP="00DD5EDB">
            <w:pPr>
              <w:spacing w:after="0" w:line="240" w:lineRule="auto"/>
              <w:ind w:firstLine="567"/>
              <w:rPr>
                <w:lang w:val="en-US"/>
              </w:rPr>
            </w:pPr>
            <w:r w:rsidRPr="00284479">
              <w:rPr>
                <w:rFonts w:ascii="Times New Roman" w:eastAsia="Times New Roman" w:hAnsi="Times New Roman" w:cs="Times New Roman"/>
                <w:sz w:val="24"/>
                <w:lang w:val="en-US"/>
              </w:rPr>
              <w:t> </w:t>
            </w:r>
          </w:p>
        </w:tc>
      </w:tr>
      <w:tr w:rsidR="007028DD" w:rsidRPr="00BC4AC1" w14:paraId="34860BDE" w14:textId="77777777" w:rsidTr="00DD5EDB">
        <w:trPr>
          <w:gridAfter w:val="1"/>
          <w:wAfter w:w="1792" w:type="dxa"/>
          <w:trHeight w:val="1"/>
        </w:trPr>
        <w:tc>
          <w:tcPr>
            <w:tcW w:w="7966" w:type="dxa"/>
            <w:gridSpan w:val="3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14:paraId="5A597262" w14:textId="77777777" w:rsidR="007028DD" w:rsidRPr="00284479" w:rsidRDefault="007028DD" w:rsidP="00DD5E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/>
              </w:rPr>
            </w:pPr>
          </w:p>
        </w:tc>
      </w:tr>
    </w:tbl>
    <w:p w14:paraId="15821D91" w14:textId="5491A9F6" w:rsidR="007028DD" w:rsidRPr="00EE066A" w:rsidRDefault="007028DD" w:rsidP="0070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66A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1364E9" w:rsidRPr="00BC4AC1">
        <w:rPr>
          <w:rFonts w:ascii="Times New Roman" w:eastAsia="Times New Roman" w:hAnsi="Times New Roman" w:cs="Times New Roman"/>
          <w:sz w:val="24"/>
          <w:szCs w:val="24"/>
        </w:rPr>
        <w:t>17</w:t>
      </w:r>
      <w:r w:rsidR="001364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64E9" w:rsidRPr="00BC4AC1">
        <w:rPr>
          <w:rFonts w:ascii="Times New Roman" w:eastAsia="Times New Roman" w:hAnsi="Times New Roman" w:cs="Times New Roman"/>
          <w:sz w:val="24"/>
          <w:szCs w:val="24"/>
        </w:rPr>
        <w:t>03</w:t>
      </w:r>
      <w:r w:rsidR="001364E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64E9" w:rsidRPr="00BC4AC1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EE066A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00EE066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E066A">
        <w:rPr>
          <w:rFonts w:eastAsia="Segoe UI Symbol" w:cs="Segoe UI Symbol"/>
          <w:sz w:val="24"/>
          <w:szCs w:val="24"/>
        </w:rPr>
        <w:t> </w:t>
      </w:r>
      <w:r w:rsidRPr="00EE066A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364E9">
        <w:rPr>
          <w:rFonts w:ascii="Times New Roman" w:eastAsia="Times New Roman" w:hAnsi="Times New Roman" w:cs="Times New Roman"/>
          <w:sz w:val="24"/>
          <w:szCs w:val="24"/>
        </w:rPr>
        <w:t>№5-13/93</w:t>
      </w:r>
    </w:p>
    <w:p w14:paraId="3BB4F5F4" w14:textId="1A592765" w:rsidR="007028DD" w:rsidRPr="00EE066A" w:rsidRDefault="007028DD" w:rsidP="007028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066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EE066A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EE066A">
        <w:rPr>
          <w:rFonts w:ascii="Segoe UI Symbol" w:eastAsia="Segoe UI Symbol" w:hAnsi="Segoe UI Symbol" w:cs="Segoe UI Symbol"/>
          <w:sz w:val="24"/>
          <w:szCs w:val="24"/>
        </w:rPr>
        <w:t> </w:t>
      </w:r>
      <w:r w:rsidRPr="00EE066A">
        <w:rPr>
          <w:rFonts w:ascii="Times New Roman" w:eastAsia="Times New Roman" w:hAnsi="Times New Roman" w:cs="Times New Roman"/>
          <w:sz w:val="24"/>
          <w:szCs w:val="24"/>
        </w:rPr>
        <w:t>______________ ад ___________</w:t>
      </w:r>
    </w:p>
    <w:p w14:paraId="1614C73F" w14:textId="73E885CE" w:rsidR="007028DD" w:rsidRPr="00EE066A" w:rsidRDefault="007028DD" w:rsidP="007028DD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>Министерство образования</w:t>
      </w:r>
    </w:p>
    <w:p w14:paraId="362C841E" w14:textId="77777777" w:rsidR="007028DD" w:rsidRPr="00EE066A" w:rsidRDefault="007028DD" w:rsidP="007028DD">
      <w:pPr>
        <w:spacing w:after="0" w:line="280" w:lineRule="exact"/>
        <w:ind w:left="4536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>Республики Беларусь</w:t>
      </w:r>
    </w:p>
    <w:p w14:paraId="64D550A2" w14:textId="77777777" w:rsidR="007028DD" w:rsidRPr="00EE066A" w:rsidRDefault="007028DD" w:rsidP="007028DD">
      <w:pPr>
        <w:spacing w:before="120" w:after="0" w:line="280" w:lineRule="exact"/>
        <w:ind w:left="4536"/>
        <w:jc w:val="both"/>
        <w:rPr>
          <w:rFonts w:ascii="Times New Roman" w:eastAsia="Times New Roman" w:hAnsi="Times New Roman" w:cs="Times New Roman"/>
          <w:sz w:val="30"/>
        </w:rPr>
      </w:pPr>
    </w:p>
    <w:p w14:paraId="071D8FB7" w14:textId="0A849813" w:rsidR="007028DD" w:rsidRPr="00EE066A" w:rsidRDefault="007028DD" w:rsidP="0035725A">
      <w:pPr>
        <w:tabs>
          <w:tab w:val="left" w:pos="3968"/>
          <w:tab w:val="left" w:pos="4536"/>
        </w:tabs>
        <w:spacing w:after="0" w:line="280" w:lineRule="exact"/>
        <w:ind w:right="5102"/>
        <w:jc w:val="both"/>
      </w:pPr>
      <w:r w:rsidRPr="00EE066A">
        <w:rPr>
          <w:rFonts w:ascii="Times New Roman" w:hAnsi="Times New Roman"/>
          <w:sz w:val="30"/>
        </w:rPr>
        <w:t>О</w:t>
      </w:r>
      <w:r w:rsidR="0035725A" w:rsidRPr="00EE066A">
        <w:rPr>
          <w:rFonts w:ascii="Times New Roman" w:hAnsi="Times New Roman"/>
          <w:sz w:val="30"/>
        </w:rPr>
        <w:t> </w:t>
      </w:r>
      <w:r w:rsidRPr="00EE066A">
        <w:rPr>
          <w:rFonts w:ascii="Times New Roman" w:hAnsi="Times New Roman"/>
          <w:sz w:val="30"/>
        </w:rPr>
        <w:t>применении</w:t>
      </w:r>
      <w:r w:rsidR="0035725A" w:rsidRPr="00EE066A">
        <w:rPr>
          <w:rFonts w:ascii="Times New Roman" w:hAnsi="Times New Roman"/>
          <w:sz w:val="30"/>
        </w:rPr>
        <w:t> </w:t>
      </w:r>
      <w:r w:rsidR="00D95D98" w:rsidRPr="00EE066A">
        <w:rPr>
          <w:rFonts w:ascii="Times New Roman" w:hAnsi="Times New Roman" w:cs="Times New Roman"/>
          <w:sz w:val="30"/>
          <w:szCs w:val="30"/>
        </w:rPr>
        <w:t>Закона</w:t>
      </w:r>
      <w:r w:rsidR="0035725A" w:rsidRPr="00EE066A">
        <w:rPr>
          <w:rFonts w:ascii="Times New Roman" w:hAnsi="Times New Roman" w:cs="Times New Roman"/>
          <w:sz w:val="30"/>
          <w:szCs w:val="30"/>
        </w:rPr>
        <w:t> </w:t>
      </w:r>
      <w:r w:rsidR="00D95D98" w:rsidRPr="00EE066A">
        <w:rPr>
          <w:rFonts w:ascii="Times New Roman" w:hAnsi="Times New Roman" w:cs="Times New Roman"/>
          <w:sz w:val="30"/>
          <w:szCs w:val="30"/>
        </w:rPr>
        <w:t>Республики</w:t>
      </w:r>
      <w:r w:rsidR="002E5AD2" w:rsidRPr="00EE066A">
        <w:rPr>
          <w:rFonts w:ascii="Times New Roman" w:hAnsi="Times New Roman" w:cs="Times New Roman"/>
          <w:sz w:val="30"/>
          <w:szCs w:val="30"/>
        </w:rPr>
        <w:t xml:space="preserve"> </w:t>
      </w:r>
      <w:r w:rsidR="00D95D98" w:rsidRPr="00EE066A">
        <w:rPr>
          <w:rFonts w:ascii="Times New Roman" w:hAnsi="Times New Roman" w:cs="Times New Roman"/>
          <w:sz w:val="30"/>
          <w:szCs w:val="30"/>
        </w:rPr>
        <w:t>Беларусь от</w:t>
      </w:r>
      <w:r w:rsidR="002E5AD2" w:rsidRPr="00EE066A">
        <w:rPr>
          <w:rFonts w:ascii="Times New Roman" w:hAnsi="Times New Roman" w:cs="Times New Roman"/>
          <w:sz w:val="30"/>
          <w:szCs w:val="30"/>
        </w:rPr>
        <w:t> </w:t>
      </w:r>
      <w:r w:rsidR="00D95D98" w:rsidRPr="00EE066A">
        <w:rPr>
          <w:rFonts w:ascii="Times New Roman" w:hAnsi="Times New Roman" w:cs="Times New Roman"/>
          <w:sz w:val="30"/>
          <w:szCs w:val="30"/>
        </w:rPr>
        <w:t xml:space="preserve">7 мая 2021 г. № 99-З ”О защите персональных данных“ </w:t>
      </w:r>
    </w:p>
    <w:p w14:paraId="141F16A1" w14:textId="77777777" w:rsidR="007028DD" w:rsidRPr="00EE066A" w:rsidRDefault="007028DD" w:rsidP="007028DD">
      <w:pPr>
        <w:spacing w:after="0" w:line="240" w:lineRule="auto"/>
        <w:jc w:val="both"/>
        <w:rPr>
          <w:rFonts w:ascii="Times New Roman" w:hAnsi="Times New Roman"/>
          <w:spacing w:val="-12"/>
          <w:sz w:val="30"/>
        </w:rPr>
      </w:pPr>
    </w:p>
    <w:p w14:paraId="1C7E94E2" w14:textId="00E49DA8" w:rsidR="007028DD" w:rsidRPr="00EE066A" w:rsidRDefault="007028DD" w:rsidP="0000731B">
      <w:pPr>
        <w:spacing w:after="0" w:line="240" w:lineRule="auto"/>
        <w:ind w:firstLine="709"/>
        <w:jc w:val="both"/>
      </w:pPr>
      <w:r w:rsidRPr="00EE066A">
        <w:rPr>
          <w:rFonts w:ascii="Times New Roman" w:hAnsi="Times New Roman"/>
          <w:sz w:val="30"/>
        </w:rPr>
        <w:t>Национальный центр защиты персональных данных</w:t>
      </w:r>
      <w:r w:rsidR="0000731B" w:rsidRPr="00EE066A">
        <w:rPr>
          <w:rFonts w:ascii="Times New Roman" w:hAnsi="Times New Roman"/>
          <w:sz w:val="30"/>
        </w:rPr>
        <w:t xml:space="preserve"> (далее – Центр) </w:t>
      </w:r>
      <w:r w:rsidRPr="00EE066A">
        <w:rPr>
          <w:rFonts w:ascii="Times New Roman" w:hAnsi="Times New Roman"/>
          <w:sz w:val="30"/>
        </w:rPr>
        <w:t xml:space="preserve">рассмотрел обращение </w:t>
      </w:r>
      <w:r w:rsidR="00730352" w:rsidRPr="00EE066A">
        <w:rPr>
          <w:rFonts w:ascii="Times New Roman" w:hAnsi="Times New Roman"/>
          <w:sz w:val="30"/>
        </w:rPr>
        <w:t>о проблемных вопросах применени</w:t>
      </w:r>
      <w:r w:rsidR="00724955" w:rsidRPr="00EE066A">
        <w:rPr>
          <w:rFonts w:ascii="Times New Roman" w:hAnsi="Times New Roman"/>
          <w:sz w:val="30"/>
        </w:rPr>
        <w:t>я</w:t>
      </w:r>
      <w:r w:rsidR="00730352" w:rsidRPr="00EE066A">
        <w:rPr>
          <w:rFonts w:ascii="Times New Roman" w:hAnsi="Times New Roman"/>
          <w:sz w:val="30"/>
        </w:rPr>
        <w:t xml:space="preserve"> учреждениями образования законодательства о персональных данных</w:t>
      </w:r>
      <w:r w:rsidRPr="00EE066A">
        <w:rPr>
          <w:rFonts w:ascii="Times New Roman" w:hAnsi="Times New Roman"/>
          <w:sz w:val="30"/>
        </w:rPr>
        <w:t>.</w:t>
      </w:r>
      <w:r w:rsidR="000934FC" w:rsidRPr="00EE066A">
        <w:rPr>
          <w:rFonts w:ascii="Times New Roman" w:hAnsi="Times New Roman"/>
          <w:sz w:val="30"/>
        </w:rPr>
        <w:t xml:space="preserve"> Ответы на ряд</w:t>
      </w:r>
      <w:r w:rsidR="0035725A" w:rsidRPr="00EE066A">
        <w:rPr>
          <w:rFonts w:ascii="Times New Roman" w:hAnsi="Times New Roman"/>
          <w:sz w:val="30"/>
        </w:rPr>
        <w:t xml:space="preserve"> </w:t>
      </w:r>
      <w:r w:rsidR="007D7479" w:rsidRPr="00EE066A">
        <w:rPr>
          <w:rFonts w:ascii="Times New Roman" w:hAnsi="Times New Roman"/>
          <w:sz w:val="30"/>
        </w:rPr>
        <w:t>из них</w:t>
      </w:r>
      <w:r w:rsidR="000934FC" w:rsidRPr="00EE066A">
        <w:rPr>
          <w:rFonts w:ascii="Times New Roman" w:hAnsi="Times New Roman"/>
          <w:sz w:val="30"/>
        </w:rPr>
        <w:t xml:space="preserve"> содерж</w:t>
      </w:r>
      <w:r w:rsidR="00724955" w:rsidRPr="00EE066A">
        <w:rPr>
          <w:rFonts w:ascii="Times New Roman" w:hAnsi="Times New Roman"/>
          <w:sz w:val="30"/>
        </w:rPr>
        <w:t>а</w:t>
      </w:r>
      <w:r w:rsidR="000934FC" w:rsidRPr="00EE066A">
        <w:rPr>
          <w:rFonts w:ascii="Times New Roman" w:hAnsi="Times New Roman"/>
          <w:sz w:val="30"/>
        </w:rPr>
        <w:t>тся в</w:t>
      </w:r>
      <w:r w:rsidR="00724955" w:rsidRPr="00EE066A">
        <w:rPr>
          <w:rFonts w:ascii="Times New Roman" w:hAnsi="Times New Roman"/>
          <w:sz w:val="30"/>
        </w:rPr>
        <w:t> </w:t>
      </w:r>
      <w:r w:rsidR="000934FC" w:rsidRPr="00EE066A">
        <w:rPr>
          <w:rFonts w:ascii="Times New Roman" w:hAnsi="Times New Roman"/>
          <w:sz w:val="30"/>
        </w:rPr>
        <w:t>инфор</w:t>
      </w:r>
      <w:r w:rsidR="000934FC" w:rsidRPr="00EE066A">
        <w:rPr>
          <w:rFonts w:ascii="Times New Roman" w:hAnsi="Times New Roman" w:cs="Times New Roman"/>
          <w:sz w:val="30"/>
          <w:szCs w:val="30"/>
        </w:rPr>
        <w:t>мации о</w:t>
      </w:r>
      <w:r w:rsidR="009267FF" w:rsidRPr="00EE066A">
        <w:rPr>
          <w:rFonts w:ascii="Times New Roman" w:hAnsi="Times New Roman" w:cs="Times New Roman"/>
          <w:sz w:val="30"/>
          <w:szCs w:val="30"/>
        </w:rPr>
        <w:t> </w:t>
      </w:r>
      <w:r w:rsidR="000934FC" w:rsidRPr="00EE066A">
        <w:rPr>
          <w:rFonts w:ascii="Times New Roman" w:hAnsi="Times New Roman" w:cs="Times New Roman"/>
          <w:sz w:val="30"/>
          <w:szCs w:val="30"/>
        </w:rPr>
        <w:t xml:space="preserve">применении Закона Республики Беларусь от 7 мая 2021 г. № 99-З ”О защите персональных данных“ в сфере образования, направленной </w:t>
      </w:r>
      <w:r w:rsidR="009267FF" w:rsidRPr="00EE066A">
        <w:rPr>
          <w:rFonts w:ascii="Times New Roman" w:hAnsi="Times New Roman" w:cs="Times New Roman"/>
          <w:sz w:val="30"/>
          <w:szCs w:val="30"/>
        </w:rPr>
        <w:t>письмом</w:t>
      </w:r>
      <w:r w:rsidR="00724955" w:rsidRPr="00EE066A">
        <w:rPr>
          <w:rFonts w:ascii="Times New Roman" w:hAnsi="Times New Roman" w:cs="Times New Roman"/>
          <w:sz w:val="30"/>
          <w:szCs w:val="30"/>
        </w:rPr>
        <w:t xml:space="preserve"> </w:t>
      </w:r>
      <w:r w:rsidR="000934FC" w:rsidRPr="00EE066A">
        <w:rPr>
          <w:rFonts w:ascii="Times New Roman" w:hAnsi="Times New Roman" w:cs="Times New Roman"/>
          <w:sz w:val="30"/>
          <w:szCs w:val="30"/>
        </w:rPr>
        <w:t>от 24 августа 2022 г. №</w:t>
      </w:r>
      <w:r w:rsidR="00724955" w:rsidRPr="00EE066A">
        <w:rPr>
          <w:rFonts w:ascii="Times New Roman" w:hAnsi="Times New Roman" w:cs="Times New Roman"/>
          <w:sz w:val="30"/>
          <w:szCs w:val="30"/>
        </w:rPr>
        <w:t> </w:t>
      </w:r>
      <w:r w:rsidR="000934FC" w:rsidRPr="00EE066A">
        <w:rPr>
          <w:rFonts w:ascii="Times New Roman" w:hAnsi="Times New Roman" w:cs="Times New Roman"/>
          <w:sz w:val="30"/>
          <w:szCs w:val="30"/>
        </w:rPr>
        <w:t xml:space="preserve">05/196. В дополнение сообщаем следующее. </w:t>
      </w:r>
    </w:p>
    <w:p w14:paraId="2CD66FBD" w14:textId="530B6E71" w:rsidR="007028DD" w:rsidRPr="00EE066A" w:rsidRDefault="007D7479" w:rsidP="0000731B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0" w:name="_Hlk129773241"/>
      <w:r w:rsidRPr="00EE066A">
        <w:rPr>
          <w:rFonts w:ascii="Times New Roman" w:hAnsi="Times New Roman"/>
          <w:i/>
          <w:iCs/>
          <w:sz w:val="30"/>
          <w:szCs w:val="30"/>
        </w:rPr>
        <w:t>Об</w:t>
      </w:r>
      <w:r w:rsidR="00730352" w:rsidRPr="00EE066A">
        <w:rPr>
          <w:rFonts w:ascii="Times New Roman" w:hAnsi="Times New Roman"/>
          <w:i/>
          <w:iCs/>
          <w:sz w:val="30"/>
          <w:szCs w:val="30"/>
        </w:rPr>
        <w:t xml:space="preserve"> обработк</w:t>
      </w:r>
      <w:r w:rsidRPr="00EE066A">
        <w:rPr>
          <w:rFonts w:ascii="Times New Roman" w:hAnsi="Times New Roman"/>
          <w:i/>
          <w:iCs/>
          <w:sz w:val="30"/>
          <w:szCs w:val="30"/>
        </w:rPr>
        <w:t xml:space="preserve">е </w:t>
      </w:r>
      <w:r w:rsidR="00730352" w:rsidRPr="00EE066A">
        <w:rPr>
          <w:rFonts w:ascii="Times New Roman" w:hAnsi="Times New Roman"/>
          <w:i/>
          <w:iCs/>
          <w:sz w:val="30"/>
          <w:szCs w:val="30"/>
        </w:rPr>
        <w:t>персональных данных</w:t>
      </w:r>
      <w:r w:rsidR="00DB213C" w:rsidRPr="00EE066A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730352" w:rsidRPr="00EE066A">
        <w:rPr>
          <w:rFonts w:ascii="Times New Roman" w:hAnsi="Times New Roman"/>
          <w:i/>
          <w:iCs/>
          <w:sz w:val="30"/>
          <w:szCs w:val="30"/>
        </w:rPr>
        <w:t>на основании согласия.</w:t>
      </w:r>
    </w:p>
    <w:bookmarkEnd w:id="0"/>
    <w:p w14:paraId="37094198" w14:textId="1E439C88" w:rsidR="001C7C9B" w:rsidRPr="00EE066A" w:rsidRDefault="00996C00" w:rsidP="000073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Согласие субъекта персональных данных представляет собой самостоятельное правовое основание обработки персональных данных</w:t>
      </w:r>
      <w:r w:rsidR="003C13ED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подтверждающее добровольное решение </w:t>
      </w:r>
      <w:r w:rsidR="003C13ED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гражданина предоставить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D7479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их</w:t>
      </w:r>
      <w:r w:rsidR="008F120C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для </w:t>
      </w:r>
      <w:proofErr w:type="spellStart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определенных</w:t>
      </w:r>
      <w:proofErr w:type="spellEnd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целей.</w:t>
      </w:r>
    </w:p>
    <w:p w14:paraId="263C7505" w14:textId="1FDE49B1" w:rsidR="00996C00" w:rsidRPr="00EE066A" w:rsidRDefault="00996C00" w:rsidP="0000731B">
      <w:pPr>
        <w:pStyle w:val="p-normal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EE066A">
        <w:rPr>
          <w:color w:val="000000" w:themeColor="text1"/>
          <w:sz w:val="30"/>
          <w:szCs w:val="30"/>
          <w:lang w:val="ru-RU"/>
        </w:rPr>
        <w:t>Обработка персональных данных осуществляется без согласия субъекта персональных данных в случаях, предусмотренных статьями 6 и</w:t>
      </w:r>
      <w:r w:rsidR="007D7479" w:rsidRPr="00EE066A">
        <w:rPr>
          <w:color w:val="000000" w:themeColor="text1"/>
          <w:sz w:val="30"/>
          <w:szCs w:val="30"/>
          <w:lang w:val="ru-RU"/>
        </w:rPr>
        <w:t> </w:t>
      </w:r>
      <w:r w:rsidRPr="00EE066A">
        <w:rPr>
          <w:color w:val="000000" w:themeColor="text1"/>
          <w:sz w:val="30"/>
          <w:szCs w:val="30"/>
          <w:lang w:val="ru-RU"/>
        </w:rPr>
        <w:t xml:space="preserve">8 </w:t>
      </w:r>
      <w:r w:rsidR="00D95D98" w:rsidRPr="00EE066A">
        <w:rPr>
          <w:sz w:val="30"/>
          <w:szCs w:val="30"/>
          <w:lang w:val="ru-RU"/>
        </w:rPr>
        <w:t>Закона Республики Беларусь от 7 мая 2021 г. № 99-З ”О защите персональных данных“ (далее – Закон)</w:t>
      </w:r>
      <w:r w:rsidRPr="00EE066A">
        <w:rPr>
          <w:color w:val="000000" w:themeColor="text1"/>
          <w:sz w:val="30"/>
          <w:szCs w:val="30"/>
          <w:lang w:val="ru-RU"/>
        </w:rPr>
        <w:t xml:space="preserve">. </w:t>
      </w:r>
      <w:r w:rsidR="00171E86" w:rsidRPr="00EE066A">
        <w:rPr>
          <w:color w:val="000000" w:themeColor="text1"/>
          <w:sz w:val="30"/>
          <w:szCs w:val="30"/>
          <w:lang w:val="ru-RU"/>
        </w:rPr>
        <w:t>П</w:t>
      </w:r>
      <w:r w:rsidRPr="00EE066A">
        <w:rPr>
          <w:color w:val="000000" w:themeColor="text1"/>
          <w:sz w:val="30"/>
          <w:szCs w:val="30"/>
          <w:lang w:val="ru-RU"/>
        </w:rPr>
        <w:t xml:space="preserve">олучение согласия </w:t>
      </w:r>
      <w:r w:rsidR="007D7479" w:rsidRPr="00EE066A">
        <w:rPr>
          <w:color w:val="000000" w:themeColor="text1"/>
          <w:sz w:val="30"/>
          <w:szCs w:val="30"/>
          <w:lang w:val="ru-RU"/>
        </w:rPr>
        <w:t>в этих ситуациях</w:t>
      </w:r>
      <w:r w:rsidRPr="00EE066A">
        <w:rPr>
          <w:color w:val="000000" w:themeColor="text1"/>
          <w:sz w:val="30"/>
          <w:szCs w:val="30"/>
          <w:lang w:val="ru-RU"/>
        </w:rPr>
        <w:t xml:space="preserve"> является избыточной обработкой</w:t>
      </w:r>
      <w:r w:rsidR="00171E86" w:rsidRPr="00EE066A">
        <w:rPr>
          <w:color w:val="000000" w:themeColor="text1"/>
          <w:sz w:val="30"/>
          <w:szCs w:val="30"/>
          <w:lang w:val="ru-RU"/>
        </w:rPr>
        <w:t xml:space="preserve"> </w:t>
      </w:r>
      <w:r w:rsidR="003C13ED" w:rsidRPr="00EE066A">
        <w:rPr>
          <w:color w:val="000000" w:themeColor="text1"/>
          <w:sz w:val="30"/>
          <w:szCs w:val="30"/>
          <w:lang w:val="ru-RU"/>
        </w:rPr>
        <w:t>персональных данных</w:t>
      </w:r>
      <w:r w:rsidR="007D7479" w:rsidRPr="00EE066A">
        <w:rPr>
          <w:color w:val="000000" w:themeColor="text1"/>
          <w:sz w:val="30"/>
          <w:szCs w:val="30"/>
          <w:lang w:val="ru-RU"/>
        </w:rPr>
        <w:t xml:space="preserve"> и </w:t>
      </w:r>
      <w:proofErr w:type="spellStart"/>
      <w:r w:rsidR="007D7479" w:rsidRPr="00EE066A">
        <w:rPr>
          <w:color w:val="000000" w:themeColor="text1"/>
          <w:sz w:val="30"/>
          <w:szCs w:val="30"/>
          <w:lang w:val="ru-RU"/>
        </w:rPr>
        <w:t>влечет</w:t>
      </w:r>
      <w:proofErr w:type="spellEnd"/>
      <w:r w:rsidR="007D7479" w:rsidRPr="00EE066A">
        <w:rPr>
          <w:color w:val="000000" w:themeColor="text1"/>
          <w:sz w:val="30"/>
          <w:szCs w:val="30"/>
          <w:lang w:val="ru-RU"/>
        </w:rPr>
        <w:t xml:space="preserve"> административную ответственность по статье 23.7 КоАП</w:t>
      </w:r>
      <w:r w:rsidR="00171E86" w:rsidRPr="00EE066A">
        <w:rPr>
          <w:color w:val="000000" w:themeColor="text1"/>
          <w:sz w:val="30"/>
          <w:szCs w:val="30"/>
          <w:lang w:val="ru-RU"/>
        </w:rPr>
        <w:t>.</w:t>
      </w:r>
      <w:r w:rsidRPr="00EE066A">
        <w:rPr>
          <w:color w:val="000000" w:themeColor="text1"/>
          <w:sz w:val="30"/>
          <w:szCs w:val="30"/>
          <w:lang w:val="ru-RU"/>
        </w:rPr>
        <w:t xml:space="preserve"> </w:t>
      </w:r>
    </w:p>
    <w:p w14:paraId="01872F97" w14:textId="27F1C33F" w:rsidR="00996C00" w:rsidRPr="00EE066A" w:rsidRDefault="00996C00" w:rsidP="0000731B">
      <w:pPr>
        <w:shd w:val="clear" w:color="auto" w:fill="FFFFFF"/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Так, например, о невозможности обработки персональных данных на</w:t>
      </w:r>
      <w:r w:rsidR="008F120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основании согласия</w:t>
      </w:r>
      <w:r w:rsidR="002844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может </w:t>
      </w:r>
      <w:r w:rsidR="005D5FC5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свидетельств</w:t>
      </w:r>
      <w:r w:rsidR="005D5FC5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овать,</w:t>
      </w:r>
      <w:r w:rsidR="005D5FC5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</w:t>
      </w:r>
      <w:r w:rsidR="00724955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частности, то</w:t>
      </w:r>
      <w:r w:rsidR="007D7479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что </w:t>
      </w:r>
      <w:r w:rsidR="007D7479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его 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отзыв сам по себе не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влечет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прекращения обработки персональных данных. </w:t>
      </w:r>
    </w:p>
    <w:p w14:paraId="35CF8664" w14:textId="77777777" w:rsidR="00B643AC" w:rsidRDefault="00284479" w:rsidP="00284479">
      <w:pPr>
        <w:pStyle w:val="p-normal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  <w:lang w:val="ru-RU"/>
        </w:rPr>
        <w:t>С</w:t>
      </w:r>
      <w:r w:rsidRPr="00EE066A">
        <w:rPr>
          <w:color w:val="000000" w:themeColor="text1"/>
          <w:sz w:val="30"/>
          <w:szCs w:val="30"/>
          <w:lang w:val="ru-RU"/>
        </w:rPr>
        <w:t>ам по себе факт получения согласия не делает обработку персональных данных законной, если не соблюдаются</w:t>
      </w:r>
      <w:r>
        <w:rPr>
          <w:color w:val="000000" w:themeColor="text1"/>
          <w:sz w:val="30"/>
          <w:szCs w:val="30"/>
          <w:lang w:val="ru-RU"/>
        </w:rPr>
        <w:t xml:space="preserve"> </w:t>
      </w:r>
      <w:proofErr w:type="spellStart"/>
      <w:r>
        <w:rPr>
          <w:color w:val="000000" w:themeColor="text1"/>
          <w:sz w:val="30"/>
          <w:szCs w:val="30"/>
          <w:lang w:val="ru-RU"/>
        </w:rPr>
        <w:t>определенные</w:t>
      </w:r>
      <w:proofErr w:type="spellEnd"/>
      <w:r>
        <w:rPr>
          <w:color w:val="000000" w:themeColor="text1"/>
          <w:sz w:val="30"/>
          <w:szCs w:val="30"/>
          <w:lang w:val="ru-RU"/>
        </w:rPr>
        <w:t xml:space="preserve"> Законом</w:t>
      </w:r>
      <w:r w:rsidRPr="00EE066A">
        <w:rPr>
          <w:color w:val="000000" w:themeColor="text1"/>
          <w:sz w:val="30"/>
          <w:szCs w:val="30"/>
          <w:lang w:val="ru-RU"/>
        </w:rPr>
        <w:t xml:space="preserve"> критерии его получения. </w:t>
      </w:r>
    </w:p>
    <w:p w14:paraId="15BEBBED" w14:textId="725DB966" w:rsidR="00284479" w:rsidRPr="00EE066A" w:rsidRDefault="00284479" w:rsidP="00284479">
      <w:pPr>
        <w:pStyle w:val="p-normal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>
        <w:rPr>
          <w:color w:val="000000" w:themeColor="text1"/>
          <w:sz w:val="30"/>
          <w:szCs w:val="30"/>
          <w:lang w:val="ru-RU"/>
        </w:rPr>
        <w:t>Оно должно быть</w:t>
      </w:r>
      <w:r w:rsidR="00996C00" w:rsidRPr="00EE066A">
        <w:rPr>
          <w:color w:val="000000" w:themeColor="text1"/>
          <w:sz w:val="30"/>
          <w:szCs w:val="30"/>
          <w:lang w:val="ru-RU"/>
        </w:rPr>
        <w:t xml:space="preserve"> </w:t>
      </w:r>
      <w:r w:rsidR="00996C00" w:rsidRPr="00EE066A">
        <w:rPr>
          <w:color w:val="000000" w:themeColor="text1"/>
          <w:sz w:val="30"/>
          <w:szCs w:val="30"/>
          <w:lang w:val="ru-RU" w:eastAsia="ru-RU"/>
        </w:rPr>
        <w:t>свободн</w:t>
      </w:r>
      <w:r>
        <w:rPr>
          <w:color w:val="000000" w:themeColor="text1"/>
          <w:sz w:val="30"/>
          <w:szCs w:val="30"/>
          <w:lang w:val="ru-RU" w:eastAsia="ru-RU"/>
        </w:rPr>
        <w:t>ым</w:t>
      </w:r>
      <w:r w:rsidR="00996C00" w:rsidRPr="00EE066A">
        <w:rPr>
          <w:color w:val="000000" w:themeColor="text1"/>
          <w:sz w:val="30"/>
          <w:szCs w:val="30"/>
          <w:lang w:val="ru-RU" w:eastAsia="ru-RU"/>
        </w:rPr>
        <w:t>, однозначн</w:t>
      </w:r>
      <w:r>
        <w:rPr>
          <w:color w:val="000000" w:themeColor="text1"/>
          <w:sz w:val="30"/>
          <w:szCs w:val="30"/>
          <w:lang w:val="ru-RU" w:eastAsia="ru-RU"/>
        </w:rPr>
        <w:t>ым</w:t>
      </w:r>
      <w:r w:rsidR="00996C00" w:rsidRPr="00EE066A">
        <w:rPr>
          <w:color w:val="000000" w:themeColor="text1"/>
          <w:sz w:val="30"/>
          <w:szCs w:val="30"/>
          <w:lang w:val="ru-RU" w:eastAsia="ru-RU"/>
        </w:rPr>
        <w:t>, информированн</w:t>
      </w:r>
      <w:r>
        <w:rPr>
          <w:color w:val="000000" w:themeColor="text1"/>
          <w:sz w:val="30"/>
          <w:szCs w:val="30"/>
          <w:lang w:val="ru-RU" w:eastAsia="ru-RU"/>
        </w:rPr>
        <w:t>ым</w:t>
      </w:r>
      <w:r w:rsidR="00996C00" w:rsidRPr="00EE066A">
        <w:rPr>
          <w:color w:val="000000" w:themeColor="text1"/>
          <w:sz w:val="30"/>
          <w:szCs w:val="30"/>
          <w:lang w:val="ru-RU" w:eastAsia="ru-RU"/>
        </w:rPr>
        <w:t xml:space="preserve">. Только при соблюдении </w:t>
      </w:r>
      <w:r w:rsidR="005D5FC5">
        <w:rPr>
          <w:color w:val="000000" w:themeColor="text1"/>
          <w:sz w:val="30"/>
          <w:szCs w:val="30"/>
          <w:lang w:val="ru-RU" w:eastAsia="ru-RU"/>
        </w:rPr>
        <w:t xml:space="preserve">этих критериев </w:t>
      </w:r>
      <w:r w:rsidR="00171E86" w:rsidRPr="00EE066A">
        <w:rPr>
          <w:color w:val="000000" w:themeColor="text1"/>
          <w:sz w:val="30"/>
          <w:szCs w:val="30"/>
          <w:lang w:val="ru-RU" w:eastAsia="ru-RU"/>
        </w:rPr>
        <w:t>в совокупности</w:t>
      </w:r>
      <w:r w:rsidR="00996C00" w:rsidRPr="00EE066A">
        <w:rPr>
          <w:color w:val="000000" w:themeColor="text1"/>
          <w:sz w:val="30"/>
          <w:szCs w:val="30"/>
          <w:lang w:val="ru-RU" w:eastAsia="ru-RU"/>
        </w:rPr>
        <w:t xml:space="preserve"> согласие на</w:t>
      </w:r>
      <w:r w:rsidR="008F120C">
        <w:rPr>
          <w:color w:val="000000" w:themeColor="text1"/>
          <w:sz w:val="30"/>
          <w:szCs w:val="30"/>
          <w:lang w:val="ru-RU" w:eastAsia="ru-RU"/>
        </w:rPr>
        <w:t> </w:t>
      </w:r>
      <w:r w:rsidR="00996C00" w:rsidRPr="00EE066A">
        <w:rPr>
          <w:color w:val="000000" w:themeColor="text1"/>
          <w:sz w:val="30"/>
          <w:szCs w:val="30"/>
          <w:lang w:val="ru-RU" w:eastAsia="ru-RU"/>
        </w:rPr>
        <w:t>обработку персональных данных призна</w:t>
      </w:r>
      <w:r w:rsidR="00171E86" w:rsidRPr="00EE066A">
        <w:rPr>
          <w:color w:val="000000" w:themeColor="text1"/>
          <w:sz w:val="30"/>
          <w:szCs w:val="30"/>
          <w:lang w:val="ru-RU" w:eastAsia="ru-RU"/>
        </w:rPr>
        <w:t>ется</w:t>
      </w:r>
      <w:r w:rsidR="00996C00" w:rsidRPr="00EE066A">
        <w:rPr>
          <w:color w:val="000000" w:themeColor="text1"/>
          <w:sz w:val="30"/>
          <w:szCs w:val="30"/>
          <w:lang w:val="ru-RU" w:eastAsia="ru-RU"/>
        </w:rPr>
        <w:t xml:space="preserve"> действительным.</w:t>
      </w:r>
      <w:r>
        <w:rPr>
          <w:color w:val="000000" w:themeColor="text1"/>
          <w:sz w:val="30"/>
          <w:szCs w:val="30"/>
          <w:lang w:val="ru-RU" w:eastAsia="ru-RU"/>
        </w:rPr>
        <w:t xml:space="preserve"> </w:t>
      </w:r>
    </w:p>
    <w:p w14:paraId="494EE1C1" w14:textId="2FDCFF0A" w:rsidR="00996C00" w:rsidRPr="00EE066A" w:rsidRDefault="003C13ED" w:rsidP="00007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lastRenderedPageBreak/>
        <w:t>Согласие</w:t>
      </w:r>
      <w:r w:rsidR="00996C00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является свободным, когда субъект самостоятельно, </w:t>
      </w:r>
      <w:r w:rsidR="002844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руководствуясь</w:t>
      </w:r>
      <w:r w:rsidR="00996C00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71E86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собственн</w:t>
      </w:r>
      <w:r w:rsidR="002844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ым</w:t>
      </w:r>
      <w:r w:rsidR="00996C00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внутренн</w:t>
      </w:r>
      <w:r w:rsidR="002844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им</w:t>
      </w:r>
      <w:r w:rsidR="00996C00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убеждени</w:t>
      </w:r>
      <w:r w:rsidR="00284479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ем</w:t>
      </w:r>
      <w:r w:rsidR="00996C00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, выражает свою волю в отношении обработки персональных данных. </w:t>
      </w:r>
      <w:r w:rsidR="00996C00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Данное требование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означает </w:t>
      </w:r>
      <w:r w:rsidR="00996C00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недопустимость понуждения субъекта к даче такого согласия под угрозой наступления </w:t>
      </w:r>
      <w:r w:rsidR="00171E86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для него </w:t>
      </w:r>
      <w:r w:rsidR="00996C00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неблагоприятных последствий.</w:t>
      </w:r>
    </w:p>
    <w:p w14:paraId="723796F5" w14:textId="466F996C" w:rsidR="00996C00" w:rsidRPr="00EE066A" w:rsidRDefault="00996C00" w:rsidP="00007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При оценке, является ли согласие свободным, следует исходить из</w:t>
      </w:r>
      <w:r w:rsidR="008F120C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того, обладает ли субъект персональных данных реальным выбором давать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свое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согласие либо его согласие является вынужденным. </w:t>
      </w:r>
    </w:p>
    <w:p w14:paraId="228790DB" w14:textId="13C2015C" w:rsidR="00171E86" w:rsidRPr="00EE066A" w:rsidRDefault="00171E86" w:rsidP="00A87E1E">
      <w:pPr>
        <w:pStyle w:val="a6"/>
        <w:spacing w:before="0" w:beforeAutospacing="0" w:after="0" w:afterAutospacing="0" w:line="280" w:lineRule="exact"/>
        <w:jc w:val="both"/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EE066A"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Пример. </w:t>
      </w:r>
    </w:p>
    <w:p w14:paraId="5D05C403" w14:textId="00DD6C29" w:rsidR="00A87E1E" w:rsidRPr="00EE066A" w:rsidRDefault="00A87E1E" w:rsidP="00A87E1E">
      <w:pPr>
        <w:pStyle w:val="a6"/>
        <w:spacing w:before="0" w:beforeAutospacing="0" w:after="0" w:afterAutospacing="0" w:line="280" w:lineRule="exact"/>
        <w:ind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</w:pPr>
      <w:r w:rsidRPr="00EE066A">
        <w:rPr>
          <w:i/>
          <w:iCs/>
          <w:color w:val="000000"/>
          <w:sz w:val="28"/>
          <w:szCs w:val="28"/>
          <w:lang w:val="ru-RU" w:eastAsia="ru-RU"/>
        </w:rPr>
        <w:t xml:space="preserve">Несоблюдение свободного характера согласия имеет место, например, при получении согласия работника на обработку персональных данных в процессе трудовой деятельности, </w:t>
      </w:r>
      <w:r w:rsidR="000658DF">
        <w:rPr>
          <w:i/>
          <w:iCs/>
          <w:color w:val="000000"/>
          <w:sz w:val="28"/>
          <w:szCs w:val="28"/>
          <w:lang w:val="ru-RU" w:eastAsia="ru-RU"/>
        </w:rPr>
        <w:t xml:space="preserve">для целей </w:t>
      </w:r>
      <w:r w:rsidR="007D7479" w:rsidRPr="00EE066A">
        <w:rPr>
          <w:i/>
          <w:iCs/>
          <w:color w:val="000000"/>
          <w:sz w:val="28"/>
          <w:szCs w:val="28"/>
          <w:lang w:val="ru-RU" w:eastAsia="ru-RU"/>
        </w:rPr>
        <w:t xml:space="preserve">обучения, </w:t>
      </w:r>
      <w:r w:rsidR="00C5216A" w:rsidRPr="00EE066A">
        <w:rPr>
          <w:i/>
          <w:iCs/>
          <w:color w:val="000000"/>
          <w:sz w:val="28"/>
          <w:szCs w:val="28"/>
          <w:lang w:val="ru-RU" w:eastAsia="ru-RU"/>
        </w:rPr>
        <w:t xml:space="preserve">воспитания, </w:t>
      </w:r>
      <w:r w:rsidR="000658DF">
        <w:rPr>
          <w:i/>
          <w:iCs/>
          <w:color w:val="000000"/>
          <w:sz w:val="28"/>
          <w:szCs w:val="28"/>
          <w:lang w:val="ru-RU" w:eastAsia="ru-RU"/>
        </w:rPr>
        <w:t xml:space="preserve">при </w:t>
      </w:r>
      <w:r w:rsidRPr="00EE066A">
        <w:rPr>
          <w:i/>
          <w:iCs/>
          <w:color w:val="000000"/>
          <w:sz w:val="28"/>
          <w:szCs w:val="28"/>
          <w:lang w:val="ru-RU" w:eastAsia="ru-RU"/>
        </w:rPr>
        <w:t>включени</w:t>
      </w:r>
      <w:r w:rsidR="000658DF">
        <w:rPr>
          <w:i/>
          <w:iCs/>
          <w:color w:val="000000"/>
          <w:sz w:val="28"/>
          <w:szCs w:val="28"/>
          <w:lang w:val="ru-RU" w:eastAsia="ru-RU"/>
        </w:rPr>
        <w:t>и</w:t>
      </w:r>
      <w:r w:rsidRPr="00EE066A">
        <w:rPr>
          <w:i/>
          <w:iCs/>
          <w:color w:val="000000"/>
          <w:sz w:val="28"/>
          <w:szCs w:val="28"/>
          <w:lang w:val="ru-RU" w:eastAsia="ru-RU"/>
        </w:rPr>
        <w:t xml:space="preserve"> согласия в качестве обязательного условия в договор, получени</w:t>
      </w:r>
      <w:r w:rsidR="000658DF">
        <w:rPr>
          <w:i/>
          <w:iCs/>
          <w:color w:val="000000"/>
          <w:sz w:val="28"/>
          <w:szCs w:val="28"/>
          <w:lang w:val="ru-RU" w:eastAsia="ru-RU"/>
        </w:rPr>
        <w:t>и</w:t>
      </w:r>
      <w:r w:rsidRPr="00EE066A">
        <w:rPr>
          <w:i/>
          <w:iCs/>
          <w:color w:val="000000"/>
          <w:sz w:val="28"/>
          <w:szCs w:val="28"/>
          <w:lang w:val="ru-RU" w:eastAsia="ru-RU"/>
        </w:rPr>
        <w:t xml:space="preserve"> единого согласия на достижение не</w:t>
      </w:r>
      <w:r w:rsidR="000658DF">
        <w:rPr>
          <w:i/>
          <w:iCs/>
          <w:color w:val="000000"/>
          <w:sz w:val="28"/>
          <w:szCs w:val="28"/>
          <w:lang w:val="ru-RU" w:eastAsia="ru-RU"/>
        </w:rPr>
        <w:t xml:space="preserve"> </w:t>
      </w:r>
      <w:r w:rsidRPr="00EE066A">
        <w:rPr>
          <w:i/>
          <w:iCs/>
          <w:color w:val="000000"/>
          <w:sz w:val="28"/>
          <w:szCs w:val="28"/>
          <w:lang w:val="ru-RU" w:eastAsia="ru-RU"/>
        </w:rPr>
        <w:t xml:space="preserve">связанных между собой целей, </w:t>
      </w:r>
      <w:r w:rsidR="000658DF">
        <w:rPr>
          <w:i/>
          <w:iCs/>
          <w:color w:val="000000"/>
          <w:sz w:val="28"/>
          <w:szCs w:val="28"/>
          <w:lang w:val="ru-RU" w:eastAsia="ru-RU"/>
        </w:rPr>
        <w:t xml:space="preserve">в случае </w:t>
      </w:r>
      <w:r w:rsidRPr="00EE066A">
        <w:rPr>
          <w:i/>
          <w:iCs/>
          <w:color w:val="000000"/>
          <w:sz w:val="28"/>
          <w:szCs w:val="28"/>
          <w:lang w:val="ru-RU" w:eastAsia="ru-RU"/>
        </w:rPr>
        <w:t>невозможност</w:t>
      </w:r>
      <w:r w:rsidR="000658DF">
        <w:rPr>
          <w:i/>
          <w:iCs/>
          <w:color w:val="000000"/>
          <w:sz w:val="28"/>
          <w:szCs w:val="28"/>
          <w:lang w:val="ru-RU" w:eastAsia="ru-RU"/>
        </w:rPr>
        <w:t>и</w:t>
      </w:r>
      <w:r w:rsidRPr="00EE066A">
        <w:rPr>
          <w:i/>
          <w:iCs/>
          <w:color w:val="000000"/>
          <w:sz w:val="28"/>
          <w:szCs w:val="28"/>
          <w:lang w:val="ru-RU" w:eastAsia="ru-RU"/>
        </w:rPr>
        <w:t xml:space="preserve"> отзыва согласия без ухудшения положения субъекта персональных данных,</w:t>
      </w:r>
      <w:r w:rsidRPr="00EE066A"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 w:rsidR="00C5216A" w:rsidRPr="00EE066A"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а также когда </w:t>
      </w:r>
      <w:r w:rsidRPr="00EE066A"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обработка </w:t>
      </w:r>
      <w:r w:rsidR="003C13ED" w:rsidRPr="00EE066A"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конкретных</w:t>
      </w:r>
      <w:r w:rsidRPr="00EE066A"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персональных данных является обязательным условием получения </w:t>
      </w:r>
      <w:proofErr w:type="spellStart"/>
      <w:r w:rsidRPr="00EE066A"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>определенной</w:t>
      </w:r>
      <w:proofErr w:type="spellEnd"/>
      <w:r w:rsidRPr="00EE066A">
        <w:rPr>
          <w:i/>
          <w:iCs/>
          <w:color w:val="000000" w:themeColor="text1"/>
          <w:sz w:val="28"/>
          <w:szCs w:val="28"/>
          <w:shd w:val="clear" w:color="auto" w:fill="FFFFFF"/>
          <w:lang w:val="ru-RU"/>
        </w:rPr>
        <w:t xml:space="preserve"> услуги. </w:t>
      </w:r>
    </w:p>
    <w:p w14:paraId="51B02B8F" w14:textId="4B9F4B59" w:rsidR="00C5216A" w:rsidRPr="00EE066A" w:rsidRDefault="00931BCD" w:rsidP="0000731B">
      <w:pPr>
        <w:pStyle w:val="a6"/>
        <w:spacing w:before="0" w:beforeAutospacing="0" w:after="0" w:afterAutospacing="0"/>
        <w:ind w:firstLine="709"/>
        <w:jc w:val="both"/>
        <w:rPr>
          <w:bCs/>
          <w:color w:val="000000" w:themeColor="text1"/>
          <w:sz w:val="30"/>
          <w:szCs w:val="30"/>
          <w:shd w:val="clear" w:color="auto" w:fill="FFFFFF"/>
          <w:lang w:val="ru-RU"/>
        </w:rPr>
      </w:pPr>
      <w:r w:rsidRPr="00EE066A">
        <w:rPr>
          <w:color w:val="000000" w:themeColor="text1"/>
          <w:sz w:val="30"/>
          <w:szCs w:val="30"/>
          <w:shd w:val="clear" w:color="auto" w:fill="FFFFFF"/>
          <w:lang w:val="ru-RU"/>
        </w:rPr>
        <w:t>В случае объективной потребности в получении согласия на</w:t>
      </w:r>
      <w:r w:rsidR="008F120C">
        <w:rPr>
          <w:color w:val="000000" w:themeColor="text1"/>
          <w:sz w:val="30"/>
          <w:szCs w:val="30"/>
          <w:shd w:val="clear" w:color="auto" w:fill="FFFFFF"/>
          <w:lang w:val="ru-RU"/>
        </w:rPr>
        <w:t> </w:t>
      </w:r>
      <w:r w:rsidRPr="00EE066A">
        <w:rPr>
          <w:color w:val="000000" w:themeColor="text1"/>
          <w:sz w:val="30"/>
          <w:szCs w:val="30"/>
          <w:shd w:val="clear" w:color="auto" w:fill="FFFFFF"/>
          <w:lang w:val="ru-RU"/>
        </w:rPr>
        <w:t xml:space="preserve">достижение нескольких, не связанных между собой целей, оператору следует обращаться к субъекту персональных данных за получением отдельного согласия на каждую из таких целей (принцип ”одна цель – одно согласие“). При этом субъект персональных данных вправе давать </w:t>
      </w:r>
      <w:proofErr w:type="spellStart"/>
      <w:r w:rsidRPr="00EE066A">
        <w:rPr>
          <w:color w:val="000000" w:themeColor="text1"/>
          <w:sz w:val="30"/>
          <w:szCs w:val="30"/>
          <w:shd w:val="clear" w:color="auto" w:fill="FFFFFF"/>
          <w:lang w:val="ru-RU"/>
        </w:rPr>
        <w:t>свое</w:t>
      </w:r>
      <w:proofErr w:type="spellEnd"/>
      <w:r w:rsidRPr="00EE066A">
        <w:rPr>
          <w:color w:val="000000" w:themeColor="text1"/>
          <w:sz w:val="30"/>
          <w:szCs w:val="30"/>
          <w:shd w:val="clear" w:color="auto" w:fill="FFFFFF"/>
          <w:lang w:val="ru-RU"/>
        </w:rPr>
        <w:t xml:space="preserve"> согласие исключительно на те цели, которые посчитает нужными.</w:t>
      </w:r>
      <w:r w:rsidRPr="00EE066A">
        <w:rPr>
          <w:bCs/>
          <w:color w:val="000000" w:themeColor="text1"/>
          <w:sz w:val="30"/>
          <w:szCs w:val="30"/>
          <w:shd w:val="clear" w:color="auto" w:fill="FFFFFF"/>
          <w:lang w:val="ru-RU"/>
        </w:rPr>
        <w:t xml:space="preserve"> </w:t>
      </w:r>
    </w:p>
    <w:p w14:paraId="17FF0831" w14:textId="2B63C1E4" w:rsidR="00931BCD" w:rsidRPr="00EE066A" w:rsidRDefault="00931BCD" w:rsidP="0000731B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EE066A">
        <w:rPr>
          <w:color w:val="000000" w:themeColor="text1"/>
          <w:sz w:val="30"/>
          <w:szCs w:val="30"/>
          <w:lang w:val="ru-RU"/>
        </w:rPr>
        <w:t xml:space="preserve">С целью реализации требований к свободному согласию оператору </w:t>
      </w:r>
      <w:r w:rsidR="00C5216A" w:rsidRPr="00EE066A">
        <w:rPr>
          <w:color w:val="000000" w:themeColor="text1"/>
          <w:sz w:val="30"/>
          <w:szCs w:val="30"/>
          <w:lang w:val="ru-RU"/>
        </w:rPr>
        <w:t xml:space="preserve">(учреждению образования) </w:t>
      </w:r>
      <w:r w:rsidRPr="00EE066A">
        <w:rPr>
          <w:color w:val="000000" w:themeColor="text1"/>
          <w:sz w:val="30"/>
          <w:szCs w:val="30"/>
          <w:lang w:val="ru-RU"/>
        </w:rPr>
        <w:t>необходимо предоставить субъекту персональных данных право выбора конкретных целей обработки персональных данных, с которыми он согласен</w:t>
      </w:r>
      <w:r w:rsidR="00C5216A" w:rsidRPr="00EE066A">
        <w:rPr>
          <w:color w:val="000000" w:themeColor="text1"/>
          <w:sz w:val="30"/>
          <w:szCs w:val="30"/>
          <w:lang w:val="ru-RU"/>
        </w:rPr>
        <w:t xml:space="preserve"> или не согласен</w:t>
      </w:r>
      <w:r w:rsidRPr="00EE066A">
        <w:rPr>
          <w:color w:val="000000" w:themeColor="text1"/>
          <w:sz w:val="30"/>
          <w:szCs w:val="30"/>
          <w:lang w:val="ru-RU"/>
        </w:rPr>
        <w:t xml:space="preserve">, а также указать категории персональных данных, обрабатываемые применительно к каждой </w:t>
      </w:r>
      <w:r w:rsidR="000658DF">
        <w:rPr>
          <w:color w:val="000000" w:themeColor="text1"/>
          <w:sz w:val="30"/>
          <w:szCs w:val="30"/>
          <w:lang w:val="ru-RU"/>
        </w:rPr>
        <w:t xml:space="preserve">из этих </w:t>
      </w:r>
      <w:r w:rsidRPr="00EE066A">
        <w:rPr>
          <w:color w:val="000000" w:themeColor="text1"/>
          <w:sz w:val="30"/>
          <w:szCs w:val="30"/>
          <w:lang w:val="ru-RU"/>
        </w:rPr>
        <w:t>цел</w:t>
      </w:r>
      <w:r w:rsidR="000658DF">
        <w:rPr>
          <w:color w:val="000000" w:themeColor="text1"/>
          <w:sz w:val="30"/>
          <w:szCs w:val="30"/>
          <w:lang w:val="ru-RU"/>
        </w:rPr>
        <w:t>ей</w:t>
      </w:r>
      <w:r w:rsidRPr="00EE066A">
        <w:rPr>
          <w:color w:val="000000" w:themeColor="text1"/>
          <w:sz w:val="30"/>
          <w:szCs w:val="30"/>
          <w:lang w:val="ru-RU"/>
        </w:rPr>
        <w:t>.</w:t>
      </w:r>
    </w:p>
    <w:p w14:paraId="2DEA08C8" w14:textId="21B50A54" w:rsidR="00931BCD" w:rsidRPr="00EE066A" w:rsidRDefault="00931BCD" w:rsidP="0000731B">
      <w:pPr>
        <w:pStyle w:val="a7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</w:pPr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Таким образом, субъект персональных данных должен иметь возможность согласиться или не согласиться как с одной, так и</w:t>
      </w:r>
      <w:r w:rsidR="008F120C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 </w:t>
      </w:r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с</w:t>
      </w:r>
      <w:r w:rsidR="008F120C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> </w:t>
      </w:r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shd w:val="clear" w:color="auto" w:fill="FFFFFF"/>
        </w:rPr>
        <w:t xml:space="preserve">несколькими целями обработки.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Цели обработки персональных данных в</w:t>
      </w:r>
      <w:r w:rsidR="008F120C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таких случаях разделяются на соответствующие ”чек-боксы“, в которых субъект персональных данных может выразить </w:t>
      </w:r>
      <w:proofErr w:type="spellStart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свое</w:t>
      </w:r>
      <w:proofErr w:type="spellEnd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согласие </w:t>
      </w:r>
      <w:proofErr w:type="spellStart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путем</w:t>
      </w:r>
      <w:proofErr w:type="spellEnd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проставления отметки (галочки).</w:t>
      </w:r>
    </w:p>
    <w:p w14:paraId="065FB75A" w14:textId="1AD57EBE" w:rsidR="00931BCD" w:rsidRPr="00EE066A" w:rsidRDefault="00931BCD" w:rsidP="0000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Согласие является однозначным, когда </w:t>
      </w:r>
      <w:proofErr w:type="spellStart"/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дается</w:t>
      </w:r>
      <w:proofErr w:type="spellEnd"/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proofErr w:type="spellStart"/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путем</w:t>
      </w:r>
      <w:proofErr w:type="spellEnd"/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совершения </w:t>
      </w:r>
      <w:proofErr w:type="spellStart"/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четкого</w:t>
      </w:r>
      <w:proofErr w:type="spellEnd"/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намеренного действия.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0B6C0B61" w14:textId="4FFD94F8" w:rsidR="00F6341A" w:rsidRPr="00EE066A" w:rsidRDefault="00F6341A" w:rsidP="00C5216A">
      <w:pPr>
        <w:shd w:val="clear" w:color="auto" w:fill="FFFFFF"/>
        <w:spacing w:after="0" w:line="280" w:lineRule="exact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EE066A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Пример.</w:t>
      </w:r>
    </w:p>
    <w:p w14:paraId="5CBE49AC" w14:textId="57F88CB9" w:rsidR="00A87E1E" w:rsidRPr="00EE066A" w:rsidRDefault="00A87E1E" w:rsidP="003C13ED">
      <w:pPr>
        <w:shd w:val="clear" w:color="auto" w:fill="FFFFFF"/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EE066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</w:t>
      </w:r>
      <w:r w:rsidR="00F6341A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 соответствуют критерию однозначности получени</w:t>
      </w:r>
      <w:r w:rsidR="00C5216A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е</w:t>
      </w:r>
      <w:r w:rsidR="00F6341A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согласия</w:t>
      </w:r>
      <w:r w:rsidRPr="00EE066A">
        <w:rPr>
          <w:rFonts w:eastAsia="Times New Roman"/>
          <w:color w:val="000000"/>
          <w:szCs w:val="30"/>
        </w:rPr>
        <w:t xml:space="preserve"> </w:t>
      </w:r>
      <w:proofErr w:type="spellStart"/>
      <w:r w:rsidRPr="00EE0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путем</w:t>
      </w:r>
      <w:proofErr w:type="spellEnd"/>
      <w:r w:rsidRPr="00EE0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молчания или бездействия субъекта персональных данных</w:t>
      </w:r>
      <w:r w:rsidR="00F6341A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:</w:t>
      </w:r>
      <w:r w:rsidR="003C13ED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например, </w:t>
      </w:r>
      <w:r w:rsidR="00F6341A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”продолжая пользоваться сайтом, Вы </w:t>
      </w:r>
      <w:proofErr w:type="spellStart"/>
      <w:r w:rsidR="00F6341A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даете</w:t>
      </w:r>
      <w:proofErr w:type="spellEnd"/>
      <w:r w:rsidR="00F6341A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 согласие на обработку персональных данных“.</w:t>
      </w:r>
      <w:r w:rsidRPr="00EE066A">
        <w:rPr>
          <w:rFonts w:eastAsia="Times New Roman"/>
          <w:color w:val="000000"/>
          <w:szCs w:val="30"/>
        </w:rPr>
        <w:t xml:space="preserve"> </w:t>
      </w:r>
    </w:p>
    <w:p w14:paraId="71DAD27C" w14:textId="68E6C0BC" w:rsidR="00A87E1E" w:rsidRPr="00EE066A" w:rsidRDefault="00931BCD" w:rsidP="001E48A7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color w:val="000000"/>
          <w:sz w:val="30"/>
          <w:szCs w:val="30"/>
        </w:rPr>
      </w:pP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Согласие должно быть </w:t>
      </w:r>
      <w:r w:rsidR="00A44CD4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также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информированным.</w:t>
      </w:r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A44CD4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Его даче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должно предшествовать предоставление субъекту всей необходимой и достоверной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информации о целях обработки, об обрабатываемых данных, </w:t>
      </w:r>
      <w:r w:rsidR="00F77DE8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учреждении образования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иных лицах, которые будут осуществлять обработку, сроке обработки и другой необходимой информации. </w:t>
      </w:r>
      <w:r w:rsidR="00A44CD4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Не допускается использование обобщающих целей: </w:t>
      </w:r>
      <w:r w:rsidR="00A44CD4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”обеспечение исполнение законодательства Республики Беларусь“</w:t>
      </w:r>
      <w:r w:rsidR="00A87E1E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, ”</w:t>
      </w:r>
      <w:r w:rsidR="001E48A7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осуществление уставной деятельности</w:t>
      </w:r>
      <w:r w:rsidR="00A87E1E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“</w:t>
      </w:r>
      <w:r w:rsidR="001E48A7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, ”осуществление взаимодействия </w:t>
      </w:r>
      <w:r w:rsidR="00FA6D79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 xml:space="preserve">с </w:t>
      </w:r>
      <w:r w:rsidR="001E48A7" w:rsidRPr="00EE066A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</w:rPr>
        <w:t>законными представителями несовершеннолетних“ и др.</w:t>
      </w:r>
    </w:p>
    <w:p w14:paraId="2109B13E" w14:textId="7DDA02AB" w:rsidR="00931BCD" w:rsidRPr="00EE066A" w:rsidRDefault="00931BCD" w:rsidP="00007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Предоставляемая </w:t>
      </w:r>
      <w:r w:rsidR="00F77DE8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учреждением образования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информация должна позволять субъекту получить ответы на вопросы: кто, зачем, какие данные, каким образом и в течение какого срока будет обрабатывать.</w:t>
      </w:r>
    </w:p>
    <w:p w14:paraId="0BE15E2F" w14:textId="3E4BCBC1" w:rsidR="00931BCD" w:rsidRPr="00EE066A" w:rsidRDefault="00931BCD" w:rsidP="000073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</w:pPr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Таким образом, </w:t>
      </w:r>
      <w:r w:rsidRPr="00EE066A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 xml:space="preserve">чтобы согласие было информированным, </w:t>
      </w:r>
      <w:r w:rsidR="00F77DE8"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учреждению образования </w:t>
      </w:r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необходимо до получения согласия соблюсти </w:t>
      </w:r>
      <w:r w:rsidRPr="00EE066A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</w:rPr>
        <w:t>обязанность по предоставлению субъекту персональных данных информации,</w:t>
      </w:r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 xml:space="preserve"> содержащейся в пункте 5 статьи 5 Закона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, простым и ясным языком разъяснить </w:t>
      </w:r>
      <w:r w:rsidR="00C5216A" w:rsidRPr="00EE066A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этому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субъекту его права, связанные с обработкой персональных данных, механизм </w:t>
      </w:r>
      <w:r w:rsidR="00C5216A" w:rsidRPr="00EE066A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их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реализации, а также последствия дачи согласия или отказа в даче такого согласия.</w:t>
      </w:r>
    </w:p>
    <w:p w14:paraId="5FE6EF90" w14:textId="3AE3D491" w:rsidR="00931BCD" w:rsidRPr="00EE066A" w:rsidRDefault="00931BCD" w:rsidP="00007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Данная информация должна быть предоставлена в той же форме, что и форма получения согласия</w:t>
      </w:r>
      <w:r w:rsidR="0083701F" w:rsidRPr="00EE066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</w:rPr>
        <w:t>.</w:t>
      </w:r>
    </w:p>
    <w:p w14:paraId="1E02DF5D" w14:textId="53503AF7" w:rsidR="00931BCD" w:rsidRPr="00EE066A" w:rsidRDefault="00931BCD" w:rsidP="00251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>Анализ правоприменительной практики, обращений, поступающих в</w:t>
      </w:r>
      <w:r w:rsidR="008F120C">
        <w:rPr>
          <w:rFonts w:ascii="Times New Roman" w:eastAsia="Times New Roman" w:hAnsi="Times New Roman" w:cs="Times New Roman"/>
          <w:sz w:val="30"/>
          <w:szCs w:val="30"/>
        </w:rPr>
        <w:t> </w:t>
      </w:r>
      <w:r w:rsidR="0000731B" w:rsidRPr="00EE066A">
        <w:rPr>
          <w:rFonts w:ascii="Times New Roman" w:eastAsia="Times New Roman" w:hAnsi="Times New Roman" w:cs="Times New Roman"/>
          <w:sz w:val="30"/>
          <w:szCs w:val="30"/>
        </w:rPr>
        <w:t>Центр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, выборочный мониторинг сайтов учреждений образования показал</w:t>
      </w:r>
      <w:r w:rsidR="001E48A7" w:rsidRPr="00EE066A">
        <w:rPr>
          <w:rFonts w:ascii="Times New Roman" w:eastAsia="Times New Roman" w:hAnsi="Times New Roman" w:cs="Times New Roman"/>
          <w:sz w:val="30"/>
          <w:szCs w:val="30"/>
        </w:rPr>
        <w:t xml:space="preserve"> наличие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серьезны</w:t>
      </w:r>
      <w:r w:rsidR="001E48A7" w:rsidRPr="00EE066A">
        <w:rPr>
          <w:rFonts w:ascii="Times New Roman" w:eastAsia="Times New Roman" w:hAnsi="Times New Roman" w:cs="Times New Roman"/>
          <w:sz w:val="30"/>
          <w:szCs w:val="30"/>
        </w:rPr>
        <w:t>х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проблем, связанны</w:t>
      </w:r>
      <w:r w:rsidR="001E48A7" w:rsidRPr="00EE066A">
        <w:rPr>
          <w:rFonts w:ascii="Times New Roman" w:eastAsia="Times New Roman" w:hAnsi="Times New Roman" w:cs="Times New Roman"/>
          <w:sz w:val="30"/>
          <w:szCs w:val="30"/>
        </w:rPr>
        <w:t>х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с выбором правового основания для обработки персональных данных для тех или иных целей. При этом анализ форм согласия, например, родителя (законного представителя) на обработку персональных данных несовершеннолетнего, предлагаемых к</w:t>
      </w:r>
      <w:r w:rsidR="008F120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подписанию </w:t>
      </w:r>
      <w:r w:rsidR="001E48A7" w:rsidRPr="00EE066A">
        <w:rPr>
          <w:rFonts w:ascii="Times New Roman" w:eastAsia="Times New Roman" w:hAnsi="Times New Roman" w:cs="Times New Roman"/>
          <w:sz w:val="30"/>
          <w:szCs w:val="30"/>
        </w:rPr>
        <w:t xml:space="preserve">рядом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учреждени</w:t>
      </w:r>
      <w:r w:rsidR="001E48A7" w:rsidRPr="00EE066A"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образования, </w:t>
      </w:r>
      <w:r w:rsidR="00C5216A" w:rsidRPr="00EE066A">
        <w:rPr>
          <w:rFonts w:ascii="Times New Roman" w:eastAsia="Times New Roman" w:hAnsi="Times New Roman" w:cs="Times New Roman"/>
          <w:sz w:val="30"/>
          <w:szCs w:val="30"/>
        </w:rPr>
        <w:t>отражает несоответствие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5216A" w:rsidRPr="00EE066A">
        <w:rPr>
          <w:rFonts w:ascii="Times New Roman" w:eastAsia="Times New Roman" w:hAnsi="Times New Roman" w:cs="Times New Roman"/>
          <w:sz w:val="30"/>
          <w:szCs w:val="30"/>
        </w:rPr>
        <w:t xml:space="preserve">его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требованиям Закона ни по форме, ни по содержанию.</w:t>
      </w:r>
    </w:p>
    <w:p w14:paraId="56E9066C" w14:textId="1E17EFAA" w:rsidR="001E48A7" w:rsidRPr="00EE066A" w:rsidRDefault="001E48A7" w:rsidP="00251E1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Указанные нарушения </w:t>
      </w:r>
      <w:r w:rsidR="00AC79F8" w:rsidRPr="00EE066A">
        <w:rPr>
          <w:rFonts w:ascii="Times New Roman" w:eastAsia="Times New Roman" w:hAnsi="Times New Roman" w:cs="Times New Roman"/>
          <w:sz w:val="30"/>
          <w:szCs w:val="30"/>
        </w:rPr>
        <w:t xml:space="preserve">в отношении </w:t>
      </w:r>
      <w:r w:rsidR="00B112E7">
        <w:rPr>
          <w:rFonts w:ascii="Times New Roman" w:eastAsia="Times New Roman" w:hAnsi="Times New Roman" w:cs="Times New Roman"/>
          <w:sz w:val="30"/>
          <w:szCs w:val="30"/>
        </w:rPr>
        <w:t>со</w:t>
      </w:r>
      <w:r w:rsidR="00B643AC">
        <w:rPr>
          <w:rFonts w:ascii="Times New Roman" w:eastAsia="Times New Roman" w:hAnsi="Times New Roman" w:cs="Times New Roman"/>
          <w:sz w:val="30"/>
          <w:szCs w:val="30"/>
        </w:rPr>
        <w:t xml:space="preserve">бираемых </w:t>
      </w:r>
      <w:r w:rsidR="00AC79F8" w:rsidRPr="00EE066A">
        <w:rPr>
          <w:rFonts w:ascii="Times New Roman" w:eastAsia="Times New Roman" w:hAnsi="Times New Roman" w:cs="Times New Roman"/>
          <w:sz w:val="30"/>
          <w:szCs w:val="30"/>
        </w:rPr>
        <w:t xml:space="preserve">согласий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можно подразделить на две группы. Первая – когда для обработки персональных данных </w:t>
      </w:r>
      <w:r w:rsidR="007A6936" w:rsidRPr="00EE066A">
        <w:rPr>
          <w:rFonts w:ascii="Times New Roman" w:eastAsia="Times New Roman" w:hAnsi="Times New Roman" w:cs="Times New Roman"/>
          <w:sz w:val="30"/>
          <w:szCs w:val="30"/>
        </w:rPr>
        <w:t>имеются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обязанности (полномочия), установленные законодательным актом. В</w:t>
      </w:r>
      <w:r w:rsidR="00AC79F8"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таком случае получение согласия </w:t>
      </w:r>
      <w:proofErr w:type="spellStart"/>
      <w:r w:rsidR="007A6936"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влечет</w:t>
      </w:r>
      <w:proofErr w:type="spellEnd"/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избыточн</w:t>
      </w:r>
      <w:r w:rsidR="007A6936"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ую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обработк</w:t>
      </w:r>
      <w:r w:rsidR="007A6936"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у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персональных данных. </w:t>
      </w:r>
    </w:p>
    <w:p w14:paraId="604C13C3" w14:textId="77777777" w:rsidR="00AC79F8" w:rsidRPr="00EE066A" w:rsidRDefault="00AC79F8" w:rsidP="00AC7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Пример. </w:t>
      </w:r>
    </w:p>
    <w:p w14:paraId="619F054B" w14:textId="4662AE54" w:rsidR="00AC79F8" w:rsidRDefault="00AC79F8" w:rsidP="00AC79F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Во многих формах согласия встречались следующие цели обработки: для обеспечения образовательного процесса (вариант – в целях осуществления обучения и воспитания), </w:t>
      </w:r>
      <w:r w:rsidRPr="00EE06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 целях физического воспитания, </w:t>
      </w:r>
      <w:r w:rsidRPr="00EE0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BY"/>
        </w:rPr>
        <w:t>ведения классных</w:t>
      </w:r>
      <w:r w:rsidRPr="00EE0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BY"/>
        </w:rPr>
        <w:t xml:space="preserve">журналов и дневников учащегося, </w:t>
      </w:r>
      <w:r w:rsidRPr="00EE06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участие в олимпиадах, конкурсах, турнирах, фестивалях, конференциях, симпозиумах, конгрессах, семинарах и других образовательных мероприятиях, спортивно-массовой, общественной, научной, научно-технической, экспериментальной, инновационной деятельности и ряд иных целей, для которых персональные данные должны обрабатываться на правовых основаниях, установленных </w:t>
      </w:r>
      <w:proofErr w:type="spellStart"/>
      <w:r w:rsidRPr="00EE06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статьей</w:t>
      </w:r>
      <w:proofErr w:type="spellEnd"/>
      <w:r w:rsidRPr="00EE066A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6 или пунктом 2 статьи 8 Закона. </w:t>
      </w:r>
    </w:p>
    <w:p w14:paraId="52C6B557" w14:textId="62FD025A" w:rsidR="00D94C10" w:rsidRPr="00D94C10" w:rsidRDefault="00D94C10" w:rsidP="00473E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lastRenderedPageBreak/>
        <w:t xml:space="preserve">В этой связи отмечаем, что получать согласие </w:t>
      </w:r>
      <w:r w:rsidR="00473E40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при организации вступительной кампании, </w:t>
      </w:r>
      <w:r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при зачислении в учреждения образования</w:t>
      </w:r>
      <w:r w:rsidR="00473E40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(например, при поступлении 1 класс средней школы</w:t>
      </w:r>
      <w:r w:rsidR="00B112E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(статья 151 Кодекса</w:t>
      </w:r>
      <w:r w:rsidR="003E7CA6" w:rsidRPr="003E7CA6">
        <w:rPr>
          <w:rFonts w:ascii="Times New Roman" w:hAnsi="Times New Roman"/>
          <w:sz w:val="30"/>
          <w:szCs w:val="30"/>
        </w:rPr>
        <w:t xml:space="preserve"> </w:t>
      </w:r>
      <w:r w:rsidR="003E7CA6" w:rsidRPr="00EE066A">
        <w:rPr>
          <w:rFonts w:ascii="Times New Roman" w:hAnsi="Times New Roman"/>
          <w:sz w:val="30"/>
          <w:szCs w:val="30"/>
        </w:rPr>
        <w:t>об</w:t>
      </w:r>
      <w:r w:rsidR="008F120C">
        <w:rPr>
          <w:rFonts w:ascii="Times New Roman" w:hAnsi="Times New Roman"/>
          <w:sz w:val="30"/>
          <w:szCs w:val="30"/>
        </w:rPr>
        <w:t> </w:t>
      </w:r>
      <w:r w:rsidR="003E7CA6" w:rsidRPr="00EE066A">
        <w:rPr>
          <w:rFonts w:ascii="Times New Roman" w:hAnsi="Times New Roman"/>
          <w:sz w:val="30"/>
          <w:szCs w:val="30"/>
        </w:rPr>
        <w:t>образовании Республики Беларусь (далее – Кодекс)</w:t>
      </w:r>
      <w:r w:rsidR="00B112E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)</w:t>
      </w:r>
      <w:r w:rsidR="00473E40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, при поступлении в</w:t>
      </w:r>
      <w:r w:rsidR="008F120C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 </w:t>
      </w:r>
      <w:r w:rsidR="00473E40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ВУЗ</w:t>
      </w:r>
      <w:r w:rsidR="00B112E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(статья 208 Кодекса)</w:t>
      </w:r>
      <w:r w:rsidR="00473E40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и т.п.) не требуется. </w:t>
      </w:r>
      <w:r w:rsidR="00B112E7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Обработка персональных данных осуществляется в таких случаях на основании абзаца двадцатого статьи 6 Закона.</w:t>
      </w:r>
    </w:p>
    <w:p w14:paraId="3E6E70F4" w14:textId="093C6B34" w:rsidR="001E48A7" w:rsidRPr="00EE066A" w:rsidRDefault="00AC79F8" w:rsidP="00251E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Вторая группа – когда </w:t>
      </w:r>
      <w:proofErr w:type="spellStart"/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берется</w:t>
      </w:r>
      <w:proofErr w:type="spellEnd"/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общее </w:t>
      </w:r>
      <w:r w:rsidR="00B112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(единое)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согласие на </w:t>
      </w:r>
      <w:r w:rsidR="00B112E7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различные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цели, при этом не обеспечивается свободный и информированный характер согласия. В</w:t>
      </w:r>
      <w:r w:rsidR="003C13ED"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 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итоге </w:t>
      </w:r>
      <w:r w:rsidR="001946A0"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–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соответствующая обработка персональных данных </w:t>
      </w:r>
      <w:r w:rsidR="001946A0"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нарушает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требования Закона.</w:t>
      </w:r>
    </w:p>
    <w:p w14:paraId="6A703988" w14:textId="7ECA37BA" w:rsidR="00251E10" w:rsidRPr="00EE066A" w:rsidRDefault="00AC79F8" w:rsidP="0000731B">
      <w:pPr>
        <w:spacing w:after="0" w:line="240" w:lineRule="auto"/>
        <w:ind w:firstLine="709"/>
        <w:jc w:val="both"/>
        <w:rPr>
          <w:color w:val="000000" w:themeColor="text1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Отмечаем</w:t>
      </w:r>
      <w:r w:rsidR="00251E10"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, что форма согласия на обработку персональных данных разработана Центром и доступна для </w:t>
      </w:r>
      <w:r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применения</w:t>
      </w:r>
      <w:r w:rsidR="00251E10"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по адресу</w:t>
      </w:r>
      <w:r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: https://cpd.by/forma-soglasija-na-obrabotku-personalnyh-dannyh-razrabotana-centrom/</w:t>
      </w:r>
      <w:r w:rsidR="00251E10"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.</w:t>
      </w:r>
      <w:r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Предлагае</w:t>
      </w:r>
      <w:r w:rsidR="001946A0"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тся</w:t>
      </w:r>
      <w:r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="001946A0"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применять </w:t>
      </w:r>
      <w:proofErr w:type="spellStart"/>
      <w:r w:rsidR="001946A0"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ее</w:t>
      </w:r>
      <w:proofErr w:type="spellEnd"/>
      <w:r w:rsidR="001946A0"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в качестве </w:t>
      </w:r>
      <w:r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основ</w:t>
      </w:r>
      <w:r w:rsidR="001946A0"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ы</w:t>
      </w:r>
      <w:r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и дорабатывать с</w:t>
      </w:r>
      <w:r w:rsidR="001946A0"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 </w:t>
      </w:r>
      <w:proofErr w:type="spellStart"/>
      <w:r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учетом</w:t>
      </w:r>
      <w:proofErr w:type="spellEnd"/>
      <w:r w:rsidRPr="00EE066A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специфики образовательной деятельности.   </w:t>
      </w:r>
    </w:p>
    <w:p w14:paraId="5B7712D4" w14:textId="7EF807ED" w:rsidR="00996C00" w:rsidRPr="00EE066A" w:rsidRDefault="001946A0" w:rsidP="0000731B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" w:name="_Hlk129773221"/>
      <w:r w:rsidRPr="00EE066A">
        <w:rPr>
          <w:rFonts w:ascii="Times New Roman" w:hAnsi="Times New Roman"/>
          <w:i/>
          <w:iCs/>
          <w:sz w:val="30"/>
          <w:szCs w:val="30"/>
        </w:rPr>
        <w:t>О</w:t>
      </w:r>
      <w:r w:rsidR="00730352" w:rsidRPr="00EE066A">
        <w:rPr>
          <w:rFonts w:ascii="Times New Roman" w:hAnsi="Times New Roman"/>
          <w:i/>
          <w:iCs/>
          <w:sz w:val="30"/>
          <w:szCs w:val="30"/>
        </w:rPr>
        <w:t xml:space="preserve"> хранени</w:t>
      </w:r>
      <w:r w:rsidRPr="00EE066A">
        <w:rPr>
          <w:rFonts w:ascii="Times New Roman" w:hAnsi="Times New Roman"/>
          <w:i/>
          <w:iCs/>
          <w:sz w:val="30"/>
          <w:szCs w:val="30"/>
        </w:rPr>
        <w:t>и</w:t>
      </w:r>
      <w:r w:rsidR="00730352" w:rsidRPr="00EE066A">
        <w:rPr>
          <w:rFonts w:ascii="Times New Roman" w:hAnsi="Times New Roman"/>
          <w:i/>
          <w:iCs/>
          <w:sz w:val="30"/>
          <w:szCs w:val="30"/>
        </w:rPr>
        <w:t xml:space="preserve"> согласий. </w:t>
      </w:r>
    </w:p>
    <w:bookmarkEnd w:id="1"/>
    <w:p w14:paraId="2FC62D42" w14:textId="633E7218" w:rsidR="00B112E7" w:rsidRDefault="00AC79F8" w:rsidP="000073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</w:rPr>
      </w:pPr>
      <w:r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>С</w:t>
      </w:r>
      <w:r w:rsidR="00FB4386"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>огласно п</w:t>
      </w:r>
      <w:r w:rsidR="00251E10"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>ункту</w:t>
      </w:r>
      <w:r w:rsidR="00FB4386"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> 7 ст</w:t>
      </w:r>
      <w:r w:rsidR="00251E10"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>атьи</w:t>
      </w:r>
      <w:r w:rsidR="00FB4386"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> 5 Закона обязанность доказывания получения согласия субъекта персональных данных возлагается на</w:t>
      </w:r>
      <w:r w:rsidR="00E2332F">
        <w:rPr>
          <w:rFonts w:ascii="Times New Roman" w:eastAsia="Calibri" w:hAnsi="Times New Roman" w:cs="Times New Roman"/>
          <w:color w:val="000000"/>
          <w:sz w:val="30"/>
          <w:szCs w:val="30"/>
        </w:rPr>
        <w:t> </w:t>
      </w:r>
      <w:r w:rsidR="00FB4386"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оператора. </w:t>
      </w:r>
    </w:p>
    <w:p w14:paraId="4390BE26" w14:textId="78381ECD" w:rsidR="00FB4386" w:rsidRPr="00B112E7" w:rsidRDefault="00FB4386" w:rsidP="00B112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</w:pPr>
      <w:r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>Поэтому п</w:t>
      </w:r>
      <w:r w:rsidRPr="00EE066A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олучение согласия следует организовать таким образом, чтобы </w:t>
      </w:r>
      <w:r w:rsidR="001946A0" w:rsidRPr="00EE066A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учреждение образования</w:t>
      </w:r>
      <w:r w:rsidRPr="00EE066A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 любой момент мог</w:t>
      </w:r>
      <w:r w:rsidR="001946A0" w:rsidRPr="00EE066A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ло</w:t>
      </w:r>
      <w:r w:rsidRPr="00EE066A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подтвердить данный факт.</w:t>
      </w:r>
      <w:r w:rsidR="00B112E7">
        <w:rPr>
          <w:rFonts w:ascii="Times New Roman" w:eastAsia="Times New Roman" w:hAnsi="Times New Roman" w:cs="Times New Roman"/>
          <w:color w:val="000000"/>
          <w:sz w:val="30"/>
          <w:szCs w:val="30"/>
          <w:lang w:eastAsia="ru-BY"/>
        </w:rPr>
        <w:t xml:space="preserve"> </w:t>
      </w:r>
      <w:r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Механизм подтверждения получения согласия субъекта персональных данных определяется </w:t>
      </w:r>
      <w:r w:rsidR="001946A0"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>учреждением образования</w:t>
      </w:r>
      <w:r w:rsidRPr="00EE066A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самостоятельно.</w:t>
      </w:r>
    </w:p>
    <w:p w14:paraId="58DE728E" w14:textId="296FD302" w:rsidR="00FB4386" w:rsidRPr="00EE066A" w:rsidRDefault="00B112E7" w:rsidP="000073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При этом в</w:t>
      </w:r>
      <w:r w:rsidR="00FB4386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случае получения согласия субъекта персональных данных в письменной форме или форме электронного документа </w:t>
      </w:r>
      <w:r w:rsidR="001946A0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учреждению образования</w:t>
      </w:r>
      <w:r w:rsidR="00FB4386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следует вести </w:t>
      </w:r>
      <w:proofErr w:type="spellStart"/>
      <w:r w:rsidR="00FB4386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учет</w:t>
      </w:r>
      <w:proofErr w:type="spellEnd"/>
      <w:r w:rsidR="00FB4386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полученных согласий.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Не</w:t>
      </w:r>
      <w:r w:rsidR="00E233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B4386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обяза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тельно</w:t>
      </w:r>
      <w:r w:rsidR="00FB4386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хранить все полученные согласия централизованно, в</w:t>
      </w:r>
      <w:r w:rsidR="00E233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FB4386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одном месте. </w:t>
      </w:r>
      <w:r w:rsidR="00E233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</w:t>
      </w:r>
      <w:r w:rsidR="00FB4386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апример, хранение согласий соответствующим подразделением, ответственным за реализацию конкретных процессов</w:t>
      </w:r>
      <w:r w:rsidR="001946A0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или функций</w:t>
      </w:r>
      <w:r w:rsidR="00E233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 w:rsidR="00E2332F" w:rsidRPr="00E233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E233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н</w:t>
      </w:r>
      <w:r w:rsidR="00E2332F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 является нарушением Закона</w:t>
      </w:r>
      <w:r w:rsidR="00E2332F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</w:p>
    <w:p w14:paraId="104196F1" w14:textId="158A2136" w:rsidR="00934A58" w:rsidRDefault="007A6EA6" w:rsidP="00A53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остановлением Министерства юстиции Республики Беларусь от</w:t>
      </w:r>
      <w:r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11</w:t>
      </w:r>
      <w:r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января 2023 г. № 1 внесены изменения в постановление Министерства юстиции Республики Беларусь от 24 мая 2012 г. № 140 ”О перечне типовых документов“.</w:t>
      </w:r>
      <w:r w:rsidR="00A53E1C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Так, глава 2 </w:t>
      </w:r>
      <w:r w:rsidR="00F77DE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еречня типовых документов, образующихся в</w:t>
      </w:r>
      <w:r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процессе деятельности государственных органов, иных организаций</w:t>
      </w:r>
      <w:r w:rsidR="00A53E1C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и</w:t>
      </w:r>
      <w:r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 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индивидуальных предпринимателей, дополнена </w:t>
      </w:r>
      <w:r w:rsidR="00A53E1C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положением о том, что 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согласия субъектов персональных данных на обработку их персональных данных</w:t>
      </w:r>
      <w:r w:rsidR="00F77DE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A53E1C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хранятся </w:t>
      </w:r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1 год после окончания срока, на который </w:t>
      </w:r>
      <w:proofErr w:type="spellStart"/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дается</w:t>
      </w:r>
      <w:proofErr w:type="spellEnd"/>
      <w:r w:rsidR="00934A58" w:rsidRPr="00EE066A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согласие.</w:t>
      </w:r>
    </w:p>
    <w:p w14:paraId="6F28DC79" w14:textId="77777777" w:rsidR="003F698A" w:rsidRPr="00EE066A" w:rsidRDefault="003F698A" w:rsidP="00A53E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14:paraId="43685BE3" w14:textId="0C00AE69" w:rsidR="00931BCD" w:rsidRPr="00EE066A" w:rsidRDefault="00190E9A" w:rsidP="0000731B">
      <w:pPr>
        <w:pStyle w:val="a7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2" w:name="_Hlk129773205"/>
      <w:r w:rsidRPr="00EE066A">
        <w:rPr>
          <w:rFonts w:ascii="Times New Roman" w:hAnsi="Times New Roman"/>
          <w:i/>
          <w:iCs/>
          <w:sz w:val="30"/>
          <w:szCs w:val="30"/>
        </w:rPr>
        <w:lastRenderedPageBreak/>
        <w:t>О</w:t>
      </w:r>
      <w:r w:rsidR="00730352" w:rsidRPr="00EE066A">
        <w:rPr>
          <w:rFonts w:ascii="Times New Roman" w:hAnsi="Times New Roman"/>
          <w:i/>
          <w:iCs/>
          <w:sz w:val="30"/>
          <w:szCs w:val="30"/>
        </w:rPr>
        <w:t xml:space="preserve"> предоставлени</w:t>
      </w:r>
      <w:r w:rsidRPr="00EE066A">
        <w:rPr>
          <w:rFonts w:ascii="Times New Roman" w:hAnsi="Times New Roman"/>
          <w:i/>
          <w:iCs/>
          <w:sz w:val="30"/>
          <w:szCs w:val="30"/>
        </w:rPr>
        <w:t>и</w:t>
      </w:r>
      <w:r w:rsidR="00730352" w:rsidRPr="00EE066A">
        <w:rPr>
          <w:rFonts w:ascii="Times New Roman" w:hAnsi="Times New Roman"/>
          <w:i/>
          <w:iCs/>
          <w:sz w:val="30"/>
          <w:szCs w:val="30"/>
        </w:rPr>
        <w:t xml:space="preserve"> персональных данных третьим лицам. </w:t>
      </w:r>
    </w:p>
    <w:bookmarkEnd w:id="2"/>
    <w:p w14:paraId="04B84993" w14:textId="64B06436" w:rsidR="00F5686F" w:rsidRPr="00EE066A" w:rsidRDefault="007A6EA6" w:rsidP="00007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E066A">
        <w:rPr>
          <w:rFonts w:ascii="Times New Roman" w:hAnsi="Times New Roman" w:cs="Times New Roman"/>
          <w:bCs/>
          <w:sz w:val="30"/>
          <w:szCs w:val="30"/>
        </w:rPr>
        <w:t>С</w:t>
      </w:r>
      <w:r w:rsidR="00F5686F" w:rsidRPr="00EE066A">
        <w:rPr>
          <w:rFonts w:ascii="Times New Roman" w:hAnsi="Times New Roman" w:cs="Times New Roman"/>
          <w:bCs/>
          <w:sz w:val="30"/>
          <w:szCs w:val="30"/>
        </w:rPr>
        <w:t>огласно пункту 3 статьи 4 </w:t>
      </w:r>
      <w:r w:rsidR="00F5686F" w:rsidRPr="00EE066A">
        <w:rPr>
          <w:rFonts w:ascii="Times New Roman" w:hAnsi="Times New Roman" w:cs="Times New Roman"/>
          <w:sz w:val="30"/>
          <w:szCs w:val="30"/>
        </w:rPr>
        <w:t xml:space="preserve">Закона </w:t>
      </w:r>
      <w:r w:rsidR="00F5686F" w:rsidRPr="00EE066A">
        <w:rPr>
          <w:rFonts w:ascii="Times New Roman" w:hAnsi="Times New Roman" w:cs="Times New Roman"/>
          <w:bCs/>
          <w:sz w:val="30"/>
          <w:szCs w:val="30"/>
        </w:rPr>
        <w:t>обработка персональных данных осуществляется с согласия субъекта персональных данных, за исключением случаев, предусмотренных в статьях 6 и 8 Закона.</w:t>
      </w:r>
    </w:p>
    <w:p w14:paraId="2CEB39F6" w14:textId="7F93E99D" w:rsidR="00F5686F" w:rsidRPr="00EE066A" w:rsidRDefault="00F5686F" w:rsidP="0000731B">
      <w:pPr>
        <w:pStyle w:val="a6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EE066A">
        <w:rPr>
          <w:bCs/>
          <w:sz w:val="30"/>
          <w:szCs w:val="30"/>
          <w:lang w:val="ru-RU"/>
        </w:rPr>
        <w:t>В частности, обработка персональных данных осуществляется без согласия субъекта персональных данных</w:t>
      </w:r>
      <w:r w:rsidRPr="00EE066A">
        <w:rPr>
          <w:sz w:val="30"/>
          <w:szCs w:val="30"/>
          <w:lang w:val="ru-RU"/>
        </w:rPr>
        <w:t xml:space="preserve">, когда </w:t>
      </w:r>
      <w:r w:rsidR="00E2332F">
        <w:rPr>
          <w:sz w:val="30"/>
          <w:szCs w:val="30"/>
          <w:lang w:val="ru-RU"/>
        </w:rPr>
        <w:t>она</w:t>
      </w:r>
      <w:r w:rsidRPr="00EE066A">
        <w:rPr>
          <w:sz w:val="30"/>
          <w:szCs w:val="30"/>
          <w:lang w:val="ru-RU"/>
        </w:rPr>
        <w:t xml:space="preserve"> является необходимой для выполнения обязанностей (полномочий), предусмотренных законодательными актами (абзац двадцатый статьи 6, в отношении </w:t>
      </w:r>
      <w:r w:rsidRPr="00EE066A">
        <w:rPr>
          <w:bCs/>
          <w:sz w:val="30"/>
          <w:szCs w:val="30"/>
          <w:lang w:val="ru-RU"/>
        </w:rPr>
        <w:t xml:space="preserve">специальных персональных данных – </w:t>
      </w:r>
      <w:r w:rsidRPr="00EE066A">
        <w:rPr>
          <w:sz w:val="30"/>
          <w:szCs w:val="30"/>
          <w:lang w:val="ru-RU"/>
        </w:rPr>
        <w:t xml:space="preserve">абзац </w:t>
      </w:r>
      <w:r w:rsidR="00251E10" w:rsidRPr="00EE066A">
        <w:rPr>
          <w:sz w:val="30"/>
          <w:szCs w:val="30"/>
          <w:lang w:val="ru-RU"/>
        </w:rPr>
        <w:t>семнадцатый</w:t>
      </w:r>
      <w:r w:rsidRPr="00EE066A">
        <w:rPr>
          <w:sz w:val="30"/>
          <w:szCs w:val="30"/>
          <w:lang w:val="ru-RU"/>
        </w:rPr>
        <w:t xml:space="preserve"> пункта 2 статьи 8 Закона). Данное правовое основание применяется и в том случае, если обязанности (полномочия) закреплены в законодательном акте, а порядок их реализации – в принятом в его развитие нормативном правовом акте.</w:t>
      </w:r>
    </w:p>
    <w:p w14:paraId="4ED7242C" w14:textId="074E796B" w:rsidR="00F5686F" w:rsidRPr="00EE066A" w:rsidRDefault="00F5686F" w:rsidP="000073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30"/>
          <w:szCs w:val="30"/>
          <w:lang w:val="ru-RU"/>
        </w:rPr>
      </w:pPr>
      <w:r w:rsidRPr="00EE066A">
        <w:rPr>
          <w:bCs/>
          <w:sz w:val="30"/>
          <w:szCs w:val="30"/>
          <w:lang w:val="ru-RU"/>
        </w:rPr>
        <w:t xml:space="preserve">Цели обработки персональных данных, объем и содержание запрашиваемых персональных данных, а также правовые основания на обработку персональных данных </w:t>
      </w:r>
      <w:r w:rsidR="00190E9A" w:rsidRPr="00EE066A">
        <w:rPr>
          <w:bCs/>
          <w:sz w:val="30"/>
          <w:szCs w:val="30"/>
          <w:lang w:val="ru-RU"/>
        </w:rPr>
        <w:t xml:space="preserve">учащихся </w:t>
      </w:r>
      <w:r w:rsidRPr="00EE066A">
        <w:rPr>
          <w:bCs/>
          <w:sz w:val="30"/>
          <w:szCs w:val="30"/>
          <w:lang w:val="ru-RU"/>
        </w:rPr>
        <w:t>(со ссылкой на структурный элемент нормативного правового акта) должны быть указаны в запросе на получение соответствующих сведений.</w:t>
      </w:r>
    </w:p>
    <w:p w14:paraId="2E9382FA" w14:textId="6A685684" w:rsidR="00F5686F" w:rsidRPr="00EE066A" w:rsidRDefault="00F5686F" w:rsidP="0000731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E066A">
        <w:rPr>
          <w:rFonts w:ascii="Times New Roman" w:hAnsi="Times New Roman" w:cs="Times New Roman"/>
          <w:bCs/>
          <w:sz w:val="30"/>
          <w:szCs w:val="30"/>
        </w:rPr>
        <w:t xml:space="preserve">При отсутствии правовых оснований, предусмотренных </w:t>
      </w:r>
      <w:proofErr w:type="spellStart"/>
      <w:r w:rsidRPr="00EE066A">
        <w:rPr>
          <w:rFonts w:ascii="Times New Roman" w:hAnsi="Times New Roman" w:cs="Times New Roman"/>
          <w:bCs/>
          <w:sz w:val="30"/>
          <w:szCs w:val="30"/>
        </w:rPr>
        <w:t>статьей</w:t>
      </w:r>
      <w:proofErr w:type="spellEnd"/>
      <w:r w:rsidRPr="00EE066A">
        <w:rPr>
          <w:rFonts w:ascii="Times New Roman" w:hAnsi="Times New Roman" w:cs="Times New Roman"/>
          <w:bCs/>
          <w:sz w:val="30"/>
          <w:szCs w:val="30"/>
        </w:rPr>
        <w:t xml:space="preserve"> 6 и пунктом 2 статьи 8 Закона</w:t>
      </w:r>
      <w:r w:rsidR="007A6EA6" w:rsidRPr="00EE066A">
        <w:rPr>
          <w:rFonts w:ascii="Times New Roman" w:hAnsi="Times New Roman" w:cs="Times New Roman"/>
          <w:bCs/>
          <w:sz w:val="30"/>
          <w:szCs w:val="30"/>
        </w:rPr>
        <w:t xml:space="preserve"> (не указание их в запросе)</w:t>
      </w:r>
      <w:r w:rsidRPr="00EE066A">
        <w:rPr>
          <w:rFonts w:ascii="Times New Roman" w:hAnsi="Times New Roman" w:cs="Times New Roman"/>
          <w:bCs/>
          <w:sz w:val="30"/>
          <w:szCs w:val="30"/>
        </w:rPr>
        <w:t xml:space="preserve">, персональные данные не могут быть предоставлены без согласия </w:t>
      </w:r>
      <w:r w:rsidR="00251E10" w:rsidRPr="00EE066A">
        <w:rPr>
          <w:rFonts w:ascii="Times New Roman" w:hAnsi="Times New Roman" w:cs="Times New Roman"/>
          <w:bCs/>
          <w:sz w:val="30"/>
          <w:szCs w:val="30"/>
        </w:rPr>
        <w:t xml:space="preserve">на обработку персональных данных </w:t>
      </w:r>
      <w:r w:rsidRPr="00EE066A">
        <w:rPr>
          <w:rFonts w:ascii="Times New Roman" w:hAnsi="Times New Roman" w:cs="Times New Roman"/>
          <w:bCs/>
          <w:sz w:val="30"/>
          <w:szCs w:val="30"/>
        </w:rPr>
        <w:t>учащихся</w:t>
      </w:r>
      <w:r w:rsidR="00251E10" w:rsidRPr="00EE066A">
        <w:rPr>
          <w:rFonts w:ascii="Times New Roman" w:hAnsi="Times New Roman" w:cs="Times New Roman"/>
          <w:bCs/>
          <w:sz w:val="30"/>
          <w:szCs w:val="30"/>
        </w:rPr>
        <w:t xml:space="preserve"> или их законных представителей</w:t>
      </w:r>
      <w:r w:rsidRPr="00EE066A">
        <w:rPr>
          <w:rFonts w:ascii="Times New Roman" w:hAnsi="Times New Roman" w:cs="Times New Roman"/>
          <w:bCs/>
          <w:sz w:val="30"/>
          <w:szCs w:val="30"/>
        </w:rPr>
        <w:t>.</w:t>
      </w:r>
      <w:r w:rsidR="007A6EA6" w:rsidRPr="00EE066A">
        <w:rPr>
          <w:rFonts w:ascii="Times New Roman" w:hAnsi="Times New Roman" w:cs="Times New Roman"/>
          <w:bCs/>
          <w:sz w:val="30"/>
          <w:szCs w:val="30"/>
        </w:rPr>
        <w:t xml:space="preserve"> Ответственность за предоставление сведений об учащихся </w:t>
      </w:r>
      <w:proofErr w:type="spellStart"/>
      <w:r w:rsidR="007A6EA6" w:rsidRPr="00EE066A">
        <w:rPr>
          <w:rFonts w:ascii="Times New Roman" w:hAnsi="Times New Roman" w:cs="Times New Roman"/>
          <w:bCs/>
          <w:sz w:val="30"/>
          <w:szCs w:val="30"/>
        </w:rPr>
        <w:t>несет</w:t>
      </w:r>
      <w:proofErr w:type="spellEnd"/>
      <w:r w:rsidR="007A6EA6" w:rsidRPr="00EE066A">
        <w:rPr>
          <w:rFonts w:ascii="Times New Roman" w:hAnsi="Times New Roman" w:cs="Times New Roman"/>
          <w:bCs/>
          <w:sz w:val="30"/>
          <w:szCs w:val="30"/>
        </w:rPr>
        <w:t xml:space="preserve"> учреждение образования. </w:t>
      </w:r>
    </w:p>
    <w:p w14:paraId="2719A06A" w14:textId="2D612635" w:rsidR="00251E10" w:rsidRPr="00EE066A" w:rsidRDefault="00251E10" w:rsidP="00251E10">
      <w:pPr>
        <w:spacing w:after="0" w:line="280" w:lineRule="exact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Пример. </w:t>
      </w:r>
    </w:p>
    <w:p w14:paraId="6C14863C" w14:textId="023E15C4" w:rsidR="00F5686F" w:rsidRPr="00EE066A" w:rsidRDefault="00251E10" w:rsidP="00251E10">
      <w:pPr>
        <w:spacing w:after="0" w:line="280" w:lineRule="exact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>В</w:t>
      </w:r>
      <w:r w:rsidR="00F5686F"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виду поступающих от учреждений образования обращений </w:t>
      </w:r>
      <w:r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>Центром</w:t>
      </w:r>
      <w:r w:rsidR="00F5686F"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проводился анализ законодательных актов на предмет наличия правовых норм, уполномочивающих </w:t>
      </w:r>
      <w:r w:rsidR="00190E9A"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заинтересованные </w:t>
      </w:r>
      <w:r w:rsidR="00F5686F"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органы на обработку (предоставление персональных данных учреждениями образования) персональных данных (сведения о фамилии, имени, отчестве, дате рождения, контактном телефоне и т.д.) </w:t>
      </w:r>
      <w:r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учащихся, </w:t>
      </w:r>
      <w:r w:rsidR="00F5686F"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студентов и выпускников без их согласия для целей формирования кадрового состава </w:t>
      </w:r>
      <w:r w:rsidR="00190E9A"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>этих</w:t>
      </w:r>
      <w:r w:rsidR="00F5686F" w:rsidRPr="00EE066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органов, по результатам которого соответствующие правовые нормы не найдены.</w:t>
      </w:r>
    </w:p>
    <w:p w14:paraId="6A6EAEB2" w14:textId="14EBEA9A" w:rsidR="00F5686F" w:rsidRPr="00EE066A" w:rsidRDefault="00F5686F" w:rsidP="00251E10">
      <w:pPr>
        <w:pStyle w:val="a6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Cs/>
          <w:i/>
          <w:iCs/>
          <w:sz w:val="28"/>
          <w:szCs w:val="28"/>
          <w:lang w:val="ru-RU"/>
        </w:rPr>
      </w:pPr>
      <w:r w:rsidRPr="00EE066A">
        <w:rPr>
          <w:rFonts w:eastAsiaTheme="minorEastAsia"/>
          <w:bCs/>
          <w:i/>
          <w:iCs/>
          <w:sz w:val="28"/>
          <w:szCs w:val="28"/>
          <w:lang w:val="ru-RU" w:eastAsia="ru-RU"/>
        </w:rPr>
        <w:t>Следовательно, в отсутстви</w:t>
      </w:r>
      <w:r w:rsidR="00E2332F">
        <w:rPr>
          <w:rFonts w:eastAsiaTheme="minorEastAsia"/>
          <w:bCs/>
          <w:i/>
          <w:iCs/>
          <w:sz w:val="28"/>
          <w:szCs w:val="28"/>
          <w:lang w:val="ru-RU" w:eastAsia="ru-RU"/>
        </w:rPr>
        <w:t>е</w:t>
      </w:r>
      <w:r w:rsidRPr="00EE066A">
        <w:rPr>
          <w:rFonts w:eastAsiaTheme="minorEastAsia"/>
          <w:bCs/>
          <w:i/>
          <w:iCs/>
          <w:sz w:val="28"/>
          <w:szCs w:val="28"/>
          <w:lang w:val="ru-RU" w:eastAsia="ru-RU"/>
        </w:rPr>
        <w:t xml:space="preserve"> правового</w:t>
      </w:r>
      <w:r w:rsidRPr="00EE066A">
        <w:rPr>
          <w:bCs/>
          <w:i/>
          <w:iCs/>
          <w:sz w:val="28"/>
          <w:szCs w:val="28"/>
          <w:lang w:val="ru-RU"/>
        </w:rPr>
        <w:t xml:space="preserve"> </w:t>
      </w:r>
      <w:r w:rsidR="00E2332F">
        <w:rPr>
          <w:bCs/>
          <w:i/>
          <w:iCs/>
          <w:sz w:val="28"/>
          <w:szCs w:val="28"/>
          <w:lang w:val="ru-RU"/>
        </w:rPr>
        <w:t>основания</w:t>
      </w:r>
      <w:r w:rsidRPr="00EE066A">
        <w:rPr>
          <w:bCs/>
          <w:i/>
          <w:iCs/>
          <w:sz w:val="28"/>
          <w:szCs w:val="28"/>
          <w:lang w:val="ru-RU"/>
        </w:rPr>
        <w:t xml:space="preserve"> указанные цели могут быть достигнуты </w:t>
      </w:r>
      <w:r w:rsidR="00190E9A" w:rsidRPr="00EE066A">
        <w:rPr>
          <w:bCs/>
          <w:i/>
          <w:iCs/>
          <w:sz w:val="28"/>
          <w:szCs w:val="28"/>
          <w:lang w:val="ru-RU"/>
        </w:rPr>
        <w:t xml:space="preserve">упомянутыми </w:t>
      </w:r>
      <w:r w:rsidRPr="00EE066A">
        <w:rPr>
          <w:bCs/>
          <w:i/>
          <w:iCs/>
          <w:sz w:val="28"/>
          <w:szCs w:val="28"/>
          <w:lang w:val="ru-RU"/>
        </w:rPr>
        <w:t xml:space="preserve">органами </w:t>
      </w:r>
      <w:proofErr w:type="spellStart"/>
      <w:r w:rsidRPr="00EE066A">
        <w:rPr>
          <w:bCs/>
          <w:i/>
          <w:iCs/>
          <w:sz w:val="28"/>
          <w:szCs w:val="28"/>
          <w:lang w:val="ru-RU"/>
        </w:rPr>
        <w:t>путем</w:t>
      </w:r>
      <w:proofErr w:type="spellEnd"/>
      <w:r w:rsidRPr="00EE066A">
        <w:rPr>
          <w:bCs/>
          <w:i/>
          <w:iCs/>
          <w:sz w:val="28"/>
          <w:szCs w:val="28"/>
          <w:lang w:val="ru-RU"/>
        </w:rPr>
        <w:t xml:space="preserve"> проведения в учреждениях образования встреч со </w:t>
      </w:r>
      <w:r w:rsidR="00251E10" w:rsidRPr="00EE066A">
        <w:rPr>
          <w:bCs/>
          <w:i/>
          <w:iCs/>
          <w:sz w:val="28"/>
          <w:szCs w:val="28"/>
          <w:lang w:val="ru-RU"/>
        </w:rPr>
        <w:t xml:space="preserve">школьниками, </w:t>
      </w:r>
      <w:r w:rsidRPr="00EE066A">
        <w:rPr>
          <w:bCs/>
          <w:i/>
          <w:iCs/>
          <w:sz w:val="28"/>
          <w:szCs w:val="28"/>
          <w:lang w:val="ru-RU"/>
        </w:rPr>
        <w:t xml:space="preserve">студентами и иных мероприятий, направленных на доведение информации до </w:t>
      </w:r>
      <w:r w:rsidR="00251E10" w:rsidRPr="00EE066A">
        <w:rPr>
          <w:bCs/>
          <w:i/>
          <w:iCs/>
          <w:sz w:val="28"/>
          <w:szCs w:val="28"/>
          <w:lang w:val="ru-RU"/>
        </w:rPr>
        <w:t>заинтересованных лиц</w:t>
      </w:r>
      <w:r w:rsidRPr="00EE066A">
        <w:rPr>
          <w:bCs/>
          <w:i/>
          <w:iCs/>
          <w:sz w:val="28"/>
          <w:szCs w:val="28"/>
          <w:lang w:val="ru-RU"/>
        </w:rPr>
        <w:t xml:space="preserve">, ознакомление их с работой </w:t>
      </w:r>
      <w:r w:rsidR="00190E9A" w:rsidRPr="00EE066A">
        <w:rPr>
          <w:bCs/>
          <w:i/>
          <w:iCs/>
          <w:sz w:val="28"/>
          <w:szCs w:val="28"/>
          <w:lang w:val="ru-RU"/>
        </w:rPr>
        <w:t xml:space="preserve">этих </w:t>
      </w:r>
      <w:r w:rsidRPr="00EE066A">
        <w:rPr>
          <w:bCs/>
          <w:i/>
          <w:iCs/>
          <w:sz w:val="28"/>
          <w:szCs w:val="28"/>
          <w:lang w:val="ru-RU"/>
        </w:rPr>
        <w:t xml:space="preserve">органов, в рамках которых </w:t>
      </w:r>
      <w:r w:rsidR="00251E10" w:rsidRPr="00EE066A">
        <w:rPr>
          <w:bCs/>
          <w:i/>
          <w:iCs/>
          <w:sz w:val="28"/>
          <w:szCs w:val="28"/>
          <w:lang w:val="ru-RU"/>
        </w:rPr>
        <w:t>они</w:t>
      </w:r>
      <w:r w:rsidRPr="00EE066A">
        <w:rPr>
          <w:bCs/>
          <w:i/>
          <w:iCs/>
          <w:sz w:val="28"/>
          <w:szCs w:val="28"/>
          <w:lang w:val="ru-RU"/>
        </w:rPr>
        <w:t xml:space="preserve"> самостоятельно могут предоставить свои персональные данные в случае заинтересованности поступления </w:t>
      </w:r>
      <w:r w:rsidRPr="00EE066A">
        <w:rPr>
          <w:i/>
          <w:iCs/>
          <w:sz w:val="28"/>
          <w:szCs w:val="28"/>
          <w:bdr w:val="none" w:sz="0" w:space="0" w:color="auto" w:frame="1"/>
          <w:lang w:val="ru-RU"/>
        </w:rPr>
        <w:t xml:space="preserve">на </w:t>
      </w:r>
      <w:r w:rsidR="00190E9A" w:rsidRPr="00EE066A">
        <w:rPr>
          <w:i/>
          <w:iCs/>
          <w:sz w:val="28"/>
          <w:szCs w:val="28"/>
          <w:bdr w:val="none" w:sz="0" w:space="0" w:color="auto" w:frame="1"/>
          <w:lang w:val="ru-RU"/>
        </w:rPr>
        <w:t>работу (</w:t>
      </w:r>
      <w:r w:rsidRPr="00EE066A">
        <w:rPr>
          <w:i/>
          <w:iCs/>
          <w:sz w:val="28"/>
          <w:szCs w:val="28"/>
          <w:bdr w:val="none" w:sz="0" w:space="0" w:color="auto" w:frame="1"/>
          <w:lang w:val="ru-RU"/>
        </w:rPr>
        <w:t>службу</w:t>
      </w:r>
      <w:r w:rsidR="00A25CA4" w:rsidRPr="00EE066A">
        <w:rPr>
          <w:i/>
          <w:iCs/>
          <w:sz w:val="28"/>
          <w:szCs w:val="28"/>
          <w:bdr w:val="none" w:sz="0" w:space="0" w:color="auto" w:frame="1"/>
          <w:lang w:val="ru-RU"/>
        </w:rPr>
        <w:t>)</w:t>
      </w:r>
      <w:r w:rsidRPr="00EE066A">
        <w:rPr>
          <w:i/>
          <w:iCs/>
          <w:sz w:val="28"/>
          <w:szCs w:val="28"/>
          <w:bdr w:val="none" w:sz="0" w:space="0" w:color="auto" w:frame="1"/>
          <w:lang w:val="ru-RU"/>
        </w:rPr>
        <w:t xml:space="preserve"> в </w:t>
      </w:r>
      <w:r w:rsidR="00A25CA4" w:rsidRPr="00EE066A">
        <w:rPr>
          <w:i/>
          <w:iCs/>
          <w:sz w:val="28"/>
          <w:szCs w:val="28"/>
          <w:bdr w:val="none" w:sz="0" w:space="0" w:color="auto" w:frame="1"/>
          <w:lang w:val="ru-RU"/>
        </w:rPr>
        <w:t xml:space="preserve">соответствующие </w:t>
      </w:r>
      <w:r w:rsidRPr="00EE066A">
        <w:rPr>
          <w:i/>
          <w:iCs/>
          <w:sz w:val="28"/>
          <w:szCs w:val="28"/>
          <w:bdr w:val="none" w:sz="0" w:space="0" w:color="auto" w:frame="1"/>
          <w:lang w:val="ru-RU"/>
        </w:rPr>
        <w:t>органы.</w:t>
      </w:r>
    </w:p>
    <w:p w14:paraId="3B1FAEEA" w14:textId="3E20FB40" w:rsidR="00F5686F" w:rsidRPr="00EE066A" w:rsidRDefault="00A25CA4" w:rsidP="0000731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lang w:val="ru-RU"/>
        </w:rPr>
      </w:pPr>
      <w:r w:rsidRPr="00EE066A">
        <w:rPr>
          <w:bCs/>
          <w:sz w:val="30"/>
          <w:szCs w:val="30"/>
          <w:lang w:val="ru-RU"/>
        </w:rPr>
        <w:t>Поскольку</w:t>
      </w:r>
      <w:r w:rsidR="00F5686F" w:rsidRPr="00EE066A">
        <w:rPr>
          <w:bCs/>
          <w:sz w:val="30"/>
          <w:szCs w:val="30"/>
          <w:lang w:val="ru-RU"/>
        </w:rPr>
        <w:t xml:space="preserve"> учреждение образования </w:t>
      </w:r>
      <w:proofErr w:type="spellStart"/>
      <w:r w:rsidR="00F5686F" w:rsidRPr="00EE066A">
        <w:rPr>
          <w:bCs/>
          <w:sz w:val="30"/>
          <w:szCs w:val="30"/>
          <w:lang w:val="ru-RU"/>
        </w:rPr>
        <w:t>несет</w:t>
      </w:r>
      <w:proofErr w:type="spellEnd"/>
      <w:r w:rsidR="00F5686F" w:rsidRPr="00EE066A">
        <w:rPr>
          <w:bCs/>
          <w:sz w:val="30"/>
          <w:szCs w:val="30"/>
          <w:lang w:val="ru-RU"/>
        </w:rPr>
        <w:t xml:space="preserve"> ответственность за несоблюдение требований </w:t>
      </w:r>
      <w:proofErr w:type="gramStart"/>
      <w:r w:rsidR="00F5686F" w:rsidRPr="00EE066A">
        <w:rPr>
          <w:bCs/>
          <w:sz w:val="30"/>
          <w:szCs w:val="30"/>
          <w:lang w:val="ru-RU"/>
        </w:rPr>
        <w:t>Закона,</w:t>
      </w:r>
      <w:r w:rsidR="00F5686F" w:rsidRPr="00EE066A">
        <w:rPr>
          <w:sz w:val="30"/>
          <w:szCs w:val="30"/>
          <w:lang w:val="ru-RU"/>
        </w:rPr>
        <w:t xml:space="preserve"> </w:t>
      </w:r>
      <w:r w:rsidR="00F5686F" w:rsidRPr="00EE066A">
        <w:rPr>
          <w:sz w:val="30"/>
          <w:szCs w:val="30"/>
          <w:bdr w:val="none" w:sz="0" w:space="0" w:color="auto" w:frame="1"/>
          <w:lang w:val="ru-RU"/>
        </w:rPr>
        <w:t>в случае, если</w:t>
      </w:r>
      <w:proofErr w:type="gramEnd"/>
      <w:r w:rsidR="00F5686F" w:rsidRPr="00EE066A">
        <w:rPr>
          <w:sz w:val="30"/>
          <w:szCs w:val="30"/>
          <w:bdr w:val="none" w:sz="0" w:space="0" w:color="auto" w:frame="1"/>
          <w:lang w:val="ru-RU"/>
        </w:rPr>
        <w:t xml:space="preserve"> у </w:t>
      </w:r>
      <w:r w:rsidR="00F5686F" w:rsidRPr="00EE066A">
        <w:rPr>
          <w:bCs/>
          <w:sz w:val="30"/>
          <w:szCs w:val="30"/>
          <w:lang w:val="ru-RU"/>
        </w:rPr>
        <w:t>него</w:t>
      </w:r>
      <w:r w:rsidR="00F5686F" w:rsidRPr="00EE066A">
        <w:rPr>
          <w:sz w:val="30"/>
          <w:szCs w:val="30"/>
          <w:bdr w:val="none" w:sz="0" w:space="0" w:color="auto" w:frame="1"/>
          <w:lang w:val="ru-RU"/>
        </w:rPr>
        <w:t xml:space="preserve"> возникли обоснованные сомнения относительно правовых оснований предоставления персональных данных</w:t>
      </w:r>
      <w:r w:rsidR="00D647CB" w:rsidRPr="00EE066A">
        <w:rPr>
          <w:sz w:val="30"/>
          <w:szCs w:val="30"/>
          <w:bdr w:val="none" w:sz="0" w:space="0" w:color="auto" w:frame="1"/>
          <w:lang w:val="ru-RU"/>
        </w:rPr>
        <w:t xml:space="preserve">, </w:t>
      </w:r>
      <w:r w:rsidR="00F5686F" w:rsidRPr="00EE066A">
        <w:rPr>
          <w:sz w:val="30"/>
          <w:szCs w:val="30"/>
          <w:bdr w:val="none" w:sz="0" w:space="0" w:color="auto" w:frame="1"/>
          <w:lang w:val="ru-RU"/>
        </w:rPr>
        <w:t xml:space="preserve">оно </w:t>
      </w:r>
      <w:r w:rsidR="00F5686F" w:rsidRPr="00EE066A">
        <w:rPr>
          <w:sz w:val="30"/>
          <w:szCs w:val="30"/>
          <w:lang w:val="ru-RU"/>
        </w:rPr>
        <w:t xml:space="preserve">вправе запрашивать </w:t>
      </w:r>
      <w:r w:rsidR="00F5686F" w:rsidRPr="00EE066A">
        <w:rPr>
          <w:sz w:val="30"/>
          <w:szCs w:val="30"/>
          <w:lang w:val="ru-RU"/>
        </w:rPr>
        <w:lastRenderedPageBreak/>
        <w:t xml:space="preserve">дополнительную информацию </w:t>
      </w:r>
      <w:r w:rsidR="00E2332F">
        <w:rPr>
          <w:sz w:val="30"/>
          <w:szCs w:val="30"/>
          <w:lang w:val="ru-RU"/>
        </w:rPr>
        <w:t>для</w:t>
      </w:r>
      <w:r w:rsidR="00F5686F" w:rsidRPr="00EE066A">
        <w:rPr>
          <w:sz w:val="30"/>
          <w:szCs w:val="30"/>
          <w:lang w:val="ru-RU"/>
        </w:rPr>
        <w:t xml:space="preserve"> выполнения требований, предусмотренных </w:t>
      </w:r>
      <w:proofErr w:type="spellStart"/>
      <w:r w:rsidR="00F5686F" w:rsidRPr="00EE066A">
        <w:rPr>
          <w:sz w:val="30"/>
          <w:szCs w:val="30"/>
          <w:lang w:val="ru-RU"/>
        </w:rPr>
        <w:t>статьей</w:t>
      </w:r>
      <w:proofErr w:type="spellEnd"/>
      <w:r w:rsidR="00F5686F" w:rsidRPr="00EE066A">
        <w:rPr>
          <w:sz w:val="30"/>
          <w:szCs w:val="30"/>
          <w:lang w:val="ru-RU"/>
        </w:rPr>
        <w:t xml:space="preserve"> 4 Закона, в частности, уточнения целей и, соответственно, </w:t>
      </w:r>
      <w:proofErr w:type="spellStart"/>
      <w:r w:rsidR="00F5686F" w:rsidRPr="00EE066A">
        <w:rPr>
          <w:sz w:val="30"/>
          <w:szCs w:val="30"/>
          <w:lang w:val="ru-RU"/>
        </w:rPr>
        <w:t>объема</w:t>
      </w:r>
      <w:proofErr w:type="spellEnd"/>
      <w:r w:rsidR="00F5686F" w:rsidRPr="00EE066A">
        <w:rPr>
          <w:sz w:val="30"/>
          <w:szCs w:val="30"/>
          <w:lang w:val="ru-RU"/>
        </w:rPr>
        <w:t xml:space="preserve"> информации, необходимой для </w:t>
      </w:r>
      <w:r w:rsidRPr="00EE066A">
        <w:rPr>
          <w:sz w:val="30"/>
          <w:szCs w:val="30"/>
          <w:lang w:val="ru-RU"/>
        </w:rPr>
        <w:t>их достижения</w:t>
      </w:r>
      <w:r w:rsidR="00F5686F" w:rsidRPr="00EE066A">
        <w:rPr>
          <w:sz w:val="30"/>
          <w:szCs w:val="30"/>
          <w:lang w:val="ru-RU"/>
        </w:rPr>
        <w:t>.</w:t>
      </w:r>
    </w:p>
    <w:p w14:paraId="5CCFC231" w14:textId="0CEA7083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3" w:name="_Hlk129773103"/>
      <w:bookmarkStart w:id="4" w:name="_Hlk126069209"/>
      <w:bookmarkStart w:id="5" w:name="_Hlk121919478"/>
      <w:r w:rsidRPr="00EE066A">
        <w:rPr>
          <w:rFonts w:ascii="Times New Roman" w:hAnsi="Times New Roman"/>
          <w:i/>
          <w:iCs/>
          <w:sz w:val="30"/>
          <w:szCs w:val="30"/>
        </w:rPr>
        <w:t>1.</w:t>
      </w:r>
      <w:r>
        <w:rPr>
          <w:rFonts w:ascii="Times New Roman" w:hAnsi="Times New Roman"/>
          <w:i/>
          <w:iCs/>
          <w:sz w:val="30"/>
          <w:szCs w:val="30"/>
        </w:rPr>
        <w:t>4</w:t>
      </w:r>
      <w:r w:rsidRPr="00EE066A">
        <w:rPr>
          <w:rFonts w:ascii="Times New Roman" w:hAnsi="Times New Roman"/>
          <w:i/>
          <w:iCs/>
          <w:sz w:val="30"/>
          <w:szCs w:val="30"/>
        </w:rPr>
        <w:t>.</w:t>
      </w:r>
      <w:r w:rsidRPr="00EE066A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Об обработке</w:t>
      </w:r>
      <w:r w:rsidRPr="00EE066A">
        <w:rPr>
          <w:rFonts w:ascii="Times New Roman" w:hAnsi="Times New Roman"/>
          <w:i/>
          <w:iCs/>
          <w:sz w:val="30"/>
          <w:szCs w:val="30"/>
        </w:rPr>
        <w:t xml:space="preserve"> персональных данных при организации </w:t>
      </w:r>
      <w:proofErr w:type="spellStart"/>
      <w:r w:rsidRPr="00EE066A">
        <w:rPr>
          <w:rFonts w:ascii="Times New Roman" w:hAnsi="Times New Roman"/>
          <w:i/>
          <w:iCs/>
          <w:sz w:val="30"/>
          <w:szCs w:val="30"/>
        </w:rPr>
        <w:t>учета</w:t>
      </w:r>
      <w:proofErr w:type="spellEnd"/>
      <w:r w:rsidRPr="00EE066A">
        <w:rPr>
          <w:rFonts w:ascii="Times New Roman" w:hAnsi="Times New Roman"/>
          <w:i/>
          <w:iCs/>
          <w:sz w:val="30"/>
          <w:szCs w:val="30"/>
        </w:rPr>
        <w:t xml:space="preserve"> детей</w:t>
      </w:r>
      <w:r w:rsidRPr="00EE066A">
        <w:rPr>
          <w:rFonts w:ascii="Times New Roman" w:eastAsia="Times New Roman" w:hAnsi="Times New Roman" w:cs="Times New Roman"/>
          <w:i/>
          <w:iCs/>
          <w:sz w:val="30"/>
          <w:szCs w:val="30"/>
          <w:lang w:eastAsia="ru-BY"/>
        </w:rPr>
        <w:t xml:space="preserve"> в целях получения ими общего среднего, специального образования.</w:t>
      </w:r>
    </w:p>
    <w:bookmarkEnd w:id="3"/>
    <w:p w14:paraId="2959AE30" w14:textId="77777777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</w:pP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Порядок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учета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детей в целях получения ими общего среднего, специального образования на уровне общего среднего образования, а также механизм взаимодействия учреждений общего среднего образования с иными организациями в процессе осуществления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такого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учета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(далее –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учет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детей)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 регламентирован Инструкцией 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о порядке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учета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детей в целях получения ими общего среднего, специального образования,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утвержденной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постановлением Министерства образования Республики Беларусь от 24 августа 2022 г. № 285 </w:t>
      </w:r>
      <w:r w:rsidRPr="00EE066A">
        <w:rPr>
          <w:rFonts w:ascii="Times New Roman" w:eastAsia="Calibri" w:hAnsi="Times New Roman" w:cs="Times New Roman"/>
          <w:color w:val="000000" w:themeColor="text1"/>
          <w:spacing w:val="-4"/>
          <w:sz w:val="30"/>
          <w:szCs w:val="30"/>
        </w:rPr>
        <w:t>”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О порядке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учета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 детей в целях получения ими общего среднего, специального образования</w:t>
      </w:r>
      <w:r w:rsidRPr="00EE066A">
        <w:rPr>
          <w:rFonts w:ascii="Times New Roman" w:eastAsia="Times New Roman" w:hAnsi="Times New Roman" w:cs="Times New Roman"/>
          <w:color w:val="000000" w:themeColor="text1"/>
          <w:spacing w:val="-4"/>
          <w:sz w:val="30"/>
        </w:rPr>
        <w:t xml:space="preserve">“ (далее – Инструкция), 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в рамках реализации полномочий, предоставленных абзацем семнадцатым статьи 101 Кодекса. </w:t>
      </w:r>
    </w:p>
    <w:p w14:paraId="707C3FDA" w14:textId="77777777" w:rsidR="005F1CD7" w:rsidRPr="00EE066A" w:rsidRDefault="005F1CD7" w:rsidP="005F1CD7">
      <w:pPr>
        <w:spacing w:after="0" w:line="240" w:lineRule="auto"/>
        <w:ind w:firstLine="709"/>
        <w:jc w:val="both"/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</w:pP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Инструкцией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>определен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BY"/>
        </w:rPr>
        <w:t xml:space="preserve"> порядок взаимодействия </w:t>
      </w:r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местных исполнительных и распорядительных органов, управлений (отделов) образования, учреждений образования и организаций, осуществляющих </w:t>
      </w:r>
      <w:proofErr w:type="spellStart"/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учет</w:t>
      </w:r>
      <w:proofErr w:type="spellEnd"/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, </w:t>
      </w:r>
      <w:proofErr w:type="spellStart"/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расчет</w:t>
      </w:r>
      <w:proofErr w:type="spellEnd"/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и начисление платы за жилищно-коммунальные услуги и платы за пользование жилым помещением по вопросу предоставления информации о детях в возрасте до 18 лет, зарегистрированных по месту жительства либо по месту пребывания на территории микрорайона (далее – информация о детях). </w:t>
      </w:r>
    </w:p>
    <w:p w14:paraId="69AA74EB" w14:textId="77777777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BY"/>
        </w:rPr>
      </w:pPr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Так, в частности, пунктом 7 Инструкции на о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рганизации, осуществляющие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учет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,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расчет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и начисление платы за жилищно-коммунальные услуги и платы за пользование жилым помещением, </w:t>
      </w:r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возлагается обязанность 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представлять информацию о детях (фамилия, собственное имя, отчество (если таковое имеется), дата рождения, адрес регистрации) в соответствующие учреждения общего среднего образования до 15 января и до 15 августа ежегодно по месту расположения тех учреждений общего среднего образования, за которыми закреплены микрорайоны.</w:t>
      </w:r>
    </w:p>
    <w:p w14:paraId="4B545CC6" w14:textId="77777777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BY"/>
        </w:rPr>
      </w:pP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Сельский (поселковый) исполнительный комитет в течение учебного года сообщает соответствующим учреждениям общего среднего образования о детях, прибывших в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населенные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пункты, расположенные на подведомственных им территориях.</w:t>
      </w:r>
    </w:p>
    <w:p w14:paraId="7E77E600" w14:textId="77777777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EE066A">
        <w:rPr>
          <w:rFonts w:ascii="Times New Roman" w:hAnsi="Times New Roman" w:cs="Times New Roman"/>
          <w:sz w:val="30"/>
          <w:szCs w:val="30"/>
        </w:rPr>
        <w:t xml:space="preserve">Пунктами 8–9 Инструкции определены полномочия учреждений образования по проверке факта получения образования детьми, проживающими на территории 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определенных</w:t>
      </w:r>
      <w:proofErr w:type="spellEnd"/>
      <w:r w:rsidRPr="00EE066A">
        <w:rPr>
          <w:rFonts w:ascii="Times New Roman" w:hAnsi="Times New Roman" w:cs="Times New Roman"/>
          <w:sz w:val="30"/>
          <w:szCs w:val="30"/>
        </w:rPr>
        <w:t xml:space="preserve"> микрорайонов, по уведомлению иных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учреждений общего среднего образования о детях,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lastRenderedPageBreak/>
        <w:t xml:space="preserve">которые получают образование в данном учреждении общего среднего образования, но проживающих на территории других микрорайонов, по предоставлению в управления (отделы) образования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уточненны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х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списк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ов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детей, проживающих на территории микрорайона.</w:t>
      </w:r>
    </w:p>
    <w:p w14:paraId="58BF988B" w14:textId="77777777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Пунктом 10 Инструкции закреплены полномочия управлений (отделов) образования по осуществлению </w:t>
      </w:r>
      <w:proofErr w:type="spellStart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учета</w:t>
      </w:r>
      <w:proofErr w:type="spellEnd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детей и взаимодействия по данному вопросу с другими субъектами. </w:t>
      </w:r>
    </w:p>
    <w:p w14:paraId="494BE0CA" w14:textId="27915BAC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этой связи обработка персональных данных несовершеннолетних в виде передачи персональных данных детей, подлежащих </w:t>
      </w:r>
      <w:proofErr w:type="spellStart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учету</w:t>
      </w:r>
      <w:proofErr w:type="spellEnd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, осуществляется без согласия законных представителей субъект</w:t>
      </w:r>
      <w:r w:rsidR="00E2332F">
        <w:rPr>
          <w:rFonts w:ascii="Times New Roman" w:hAnsi="Times New Roman" w:cs="Times New Roman"/>
          <w:color w:val="000000" w:themeColor="text1"/>
          <w:sz w:val="30"/>
          <w:szCs w:val="30"/>
        </w:rPr>
        <w:t>ов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персональных данных на основании абзаца двадцатого статьи 6 Закона. </w:t>
      </w:r>
    </w:p>
    <w:bookmarkEnd w:id="4"/>
    <w:p w14:paraId="7B8738E6" w14:textId="60409E13" w:rsidR="00730352" w:rsidRPr="00EE066A" w:rsidRDefault="00730352" w:rsidP="0068145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>1.</w:t>
      </w:r>
      <w:r w:rsidR="005F1CD7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>5.</w:t>
      </w:r>
      <w:r w:rsidRPr="00EE066A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 xml:space="preserve"> </w:t>
      </w:r>
      <w:r w:rsidR="00473E40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 xml:space="preserve">Об </w:t>
      </w:r>
      <w:r w:rsidR="00DB213C" w:rsidRPr="00EE066A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>обработк</w:t>
      </w:r>
      <w:r w:rsidR="00473E40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>е</w:t>
      </w:r>
      <w:r w:rsidR="00DB213C" w:rsidRPr="00EE066A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 xml:space="preserve"> персональных данных при</w:t>
      </w:r>
      <w:r w:rsidRPr="00EE066A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 xml:space="preserve"> оказани</w:t>
      </w:r>
      <w:r w:rsidR="00DB213C" w:rsidRPr="00EE066A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>и</w:t>
      </w:r>
      <w:r w:rsidRPr="00EE066A">
        <w:rPr>
          <w:rFonts w:ascii="Times New Roman" w:eastAsia="Times New Roman" w:hAnsi="Times New Roman" w:cs="Times New Roman"/>
          <w:i/>
          <w:iCs/>
          <w:kern w:val="3"/>
          <w:sz w:val="30"/>
          <w:szCs w:val="30"/>
        </w:rPr>
        <w:t xml:space="preserve"> психологической помощи обучающимся. </w:t>
      </w:r>
    </w:p>
    <w:p w14:paraId="662D2669" w14:textId="6CF4F277" w:rsidR="00730352" w:rsidRPr="00EE066A" w:rsidRDefault="00730352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</w:pP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Статьей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 xml:space="preserve"> 83 Кодекса предусмотрено, что одним из основных требований к организации образовательного процесса является обеспечение социально-педагогической поддержки обучающихся и</w:t>
      </w:r>
      <w:r w:rsidR="004B418E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оказания им психологической помощи.</w:t>
      </w:r>
    </w:p>
    <w:p w14:paraId="6D27675A" w14:textId="77777777" w:rsidR="00730352" w:rsidRPr="00EE066A" w:rsidRDefault="00730352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Порядок такой поддержки и оказания помощи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определен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Положением о 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деятельность), </w:t>
      </w:r>
      <w:proofErr w:type="spellStart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утвержденным</w:t>
      </w:r>
      <w:proofErr w:type="spellEnd"/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постановлением Министерства образования Республики Беларусь от 25 июля 2011 г. № 116 (далее – Положение).</w:t>
      </w:r>
    </w:p>
    <w:p w14:paraId="1BB4E667" w14:textId="117CE391" w:rsidR="00730352" w:rsidRPr="00EE066A" w:rsidRDefault="00473E40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</w:pPr>
      <w:r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Согласно п</w:t>
      </w:r>
      <w:r w:rsidR="00730352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ункт</w:t>
      </w:r>
      <w:r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у</w:t>
      </w:r>
      <w:r w:rsidR="00730352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13 Положения социально-педагогическая и психологическая служба учреждения образования оказывает социально-педагогическую помощь несовершеннолетним обучающимся с согласия и во взаимодействии с родителями или другими законными представителями обучающихся, с </w:t>
      </w:r>
      <w:proofErr w:type="spellStart"/>
      <w:r w:rsidR="00730352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учетом</w:t>
      </w:r>
      <w:proofErr w:type="spellEnd"/>
      <w:r w:rsidR="00730352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мнения самого несовершеннолетнего. При этом согласие, указанное в пункте 13 Положения,</w:t>
      </w:r>
      <w:r w:rsidR="00840935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не</w:t>
      </w:r>
      <w:r w:rsidR="00730352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</w:t>
      </w:r>
      <w:r w:rsidR="00840935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является</w:t>
      </w:r>
      <w:r w:rsidR="00730352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согласие</w:t>
      </w:r>
      <w:r w:rsidR="00840935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м</w:t>
      </w:r>
      <w:r w:rsidR="00730352"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на обработку персональных данных в соответствии с Законом.</w:t>
      </w:r>
    </w:p>
    <w:p w14:paraId="05F7B6E4" w14:textId="77777777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</w:pPr>
      <w:r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Положением также предусмотрено, что оказание психологической помощи участникам образовательного процесса осуществляется в порядке, установленном Законом</w:t>
      </w:r>
      <w:r w:rsidRPr="00EE066A">
        <w:rPr>
          <w:rStyle w:val="fake-non-breaking-space"/>
          <w:color w:val="000000" w:themeColor="text1"/>
          <w:lang w:val="ru-RU"/>
        </w:rPr>
        <w:t> </w:t>
      </w:r>
      <w:r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Республики Беларусь от 1 июля 2010 г. № 153-З ”Об оказании психологической помощи“ (далее – Закон об оказании психологической помощи). </w:t>
      </w:r>
    </w:p>
    <w:p w14:paraId="0B300885" w14:textId="3FAA7A71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bdr w:val="none" w:sz="0" w:space="0" w:color="auto" w:frame="1"/>
          <w:lang w:val="ru-RU"/>
        </w:rPr>
      </w:pPr>
      <w:r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Согласно статье 18 Закона об оказании психологической помощи п</w:t>
      </w:r>
      <w:r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сихологическая помощь гражданину оказывается с его согласия, а несовершеннолетним в возрасте до четырнадцати лет – также с согласия одного из законных представителей, за исключением случаев, предусмотренных частью второй </w:t>
      </w:r>
      <w:r w:rsidR="00473E40">
        <w:rPr>
          <w:color w:val="000000" w:themeColor="text1"/>
          <w:sz w:val="30"/>
          <w:szCs w:val="30"/>
          <w:bdr w:val="none" w:sz="0" w:space="0" w:color="auto" w:frame="1"/>
          <w:lang w:val="ru-RU"/>
        </w:rPr>
        <w:t>этой</w:t>
      </w:r>
      <w:r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статьи.</w:t>
      </w:r>
    </w:p>
    <w:p w14:paraId="4CC398ED" w14:textId="77777777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lang w:val="ru-RU"/>
        </w:rPr>
      </w:pPr>
      <w:r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lastRenderedPageBreak/>
        <w:t>Так, п</w:t>
      </w:r>
      <w:r w:rsidRPr="00EE066A">
        <w:rPr>
          <w:rStyle w:val="word-wrapper"/>
          <w:color w:val="000000" w:themeColor="text1"/>
          <w:sz w:val="30"/>
          <w:szCs w:val="30"/>
          <w:lang w:val="ru-RU"/>
        </w:rPr>
        <w:t>ри оказании психологической помощи несовершеннолетним в возрасте до четырнадцати лет согласие законных представителей не требуется:</w:t>
      </w:r>
    </w:p>
    <w:p w14:paraId="06CEA84C" w14:textId="77777777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lang w:val="ru-RU"/>
        </w:rPr>
      </w:pPr>
      <w:r w:rsidRPr="00EE066A">
        <w:rPr>
          <w:rStyle w:val="word-wrapper"/>
          <w:color w:val="000000" w:themeColor="text1"/>
          <w:sz w:val="30"/>
          <w:szCs w:val="30"/>
          <w:lang w:val="ru-RU"/>
        </w:rPr>
        <w:t>при установлении фактов жестокого обращения, физического, психического, сексуального насилия в отношении несовершеннолетнего;</w:t>
      </w:r>
    </w:p>
    <w:p w14:paraId="411B2A2D" w14:textId="77777777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lang w:val="ru-RU"/>
        </w:rPr>
      </w:pPr>
      <w:r w:rsidRPr="00EE066A">
        <w:rPr>
          <w:rStyle w:val="word-wrapper"/>
          <w:color w:val="000000" w:themeColor="text1"/>
          <w:sz w:val="30"/>
          <w:szCs w:val="30"/>
          <w:lang w:val="ru-RU"/>
        </w:rPr>
        <w:t>в случае признания несовершеннолетнего находящимся в социально опасном положении, в том числе нуждающимся в государственной защите;</w:t>
      </w:r>
    </w:p>
    <w:p w14:paraId="4A2DCD86" w14:textId="77777777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lang w:val="ru-RU"/>
        </w:rPr>
      </w:pPr>
      <w:r w:rsidRPr="00EE066A">
        <w:rPr>
          <w:rStyle w:val="word-wrapper"/>
          <w:color w:val="000000" w:themeColor="text1"/>
          <w:sz w:val="30"/>
          <w:szCs w:val="30"/>
          <w:lang w:val="ru-RU"/>
        </w:rPr>
        <w:t>при оказании психологической помощи в виде психологического просвещения и психологической профилактики в учреждениях образования и организациях здравоохранения;</w:t>
      </w:r>
    </w:p>
    <w:p w14:paraId="5A326AF7" w14:textId="77777777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lang w:val="ru-RU"/>
        </w:rPr>
      </w:pPr>
      <w:r w:rsidRPr="00EE066A">
        <w:rPr>
          <w:rStyle w:val="word-wrapper"/>
          <w:color w:val="000000" w:themeColor="text1"/>
          <w:sz w:val="30"/>
          <w:szCs w:val="30"/>
          <w:lang w:val="ru-RU"/>
        </w:rPr>
        <w:t>в случае принудительного оказания медицинской помощи несовершеннолетним, страдающим психическими и поведенческими расстройствами, в государственных учреждениях здравоохранения;</w:t>
      </w:r>
    </w:p>
    <w:p w14:paraId="5B3E650A" w14:textId="77777777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lang w:val="ru-RU"/>
        </w:rPr>
      </w:pPr>
      <w:r w:rsidRPr="00EE066A">
        <w:rPr>
          <w:rStyle w:val="word-wrapper"/>
          <w:color w:val="000000" w:themeColor="text1"/>
          <w:sz w:val="30"/>
          <w:szCs w:val="30"/>
          <w:lang w:val="ru-RU"/>
        </w:rPr>
        <w:t>несовершеннолетним, оказавшимся в чрезвычайной ситуации природного и техногенного характера;</w:t>
      </w:r>
    </w:p>
    <w:p w14:paraId="03B70C46" w14:textId="77777777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lang w:val="ru-RU"/>
        </w:rPr>
      </w:pPr>
      <w:r w:rsidRPr="00EE066A">
        <w:rPr>
          <w:rStyle w:val="word-wrapper"/>
          <w:color w:val="000000" w:themeColor="text1"/>
          <w:sz w:val="30"/>
          <w:szCs w:val="30"/>
          <w:lang w:val="ru-RU"/>
        </w:rPr>
        <w:t>несовершеннолетним, находящимся в специальных лечебно-воспитательных учреждениях, специальных учебно-воспитательных учреждениях;</w:t>
      </w:r>
    </w:p>
    <w:p w14:paraId="205E9287" w14:textId="414D088A" w:rsidR="00730352" w:rsidRPr="00EE066A" w:rsidRDefault="00730352" w:rsidP="0000731B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</w:pPr>
      <w:r w:rsidRPr="00EE066A">
        <w:rPr>
          <w:rStyle w:val="word-wrapper"/>
          <w:color w:val="000000" w:themeColor="text1"/>
          <w:sz w:val="30"/>
          <w:szCs w:val="30"/>
          <w:lang w:val="ru-RU"/>
        </w:rPr>
        <w:t xml:space="preserve">при обращении несовершеннолетнего за оказанием психологической помощи анонимно (часть вторая статьи 18 </w:t>
      </w:r>
      <w:r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Закона об оказании психологической</w:t>
      </w:r>
      <w:r w:rsidR="00E2332F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помощи</w:t>
      </w:r>
      <w:r w:rsidRPr="00EE066A">
        <w:rPr>
          <w:rStyle w:val="word-wrapper"/>
          <w:color w:val="000000" w:themeColor="text1"/>
          <w:sz w:val="30"/>
          <w:szCs w:val="30"/>
          <w:lang w:val="ru-RU"/>
        </w:rPr>
        <w:t>).</w:t>
      </w:r>
    </w:p>
    <w:p w14:paraId="05D17CD5" w14:textId="2C826E4D" w:rsidR="00730352" w:rsidRPr="00EE066A" w:rsidRDefault="00730352" w:rsidP="00473E40">
      <w:pPr>
        <w:pStyle w:val="p-normal"/>
        <w:spacing w:before="0" w:beforeAutospacing="0" w:after="0" w:afterAutospacing="0"/>
        <w:ind w:firstLine="709"/>
        <w:jc w:val="both"/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</w:pPr>
      <w:r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Таким образом, </w:t>
      </w:r>
      <w:r w:rsidR="00473E40">
        <w:rPr>
          <w:color w:val="000000" w:themeColor="text1"/>
          <w:sz w:val="30"/>
          <w:szCs w:val="30"/>
          <w:bdr w:val="none" w:sz="0" w:space="0" w:color="auto" w:frame="1"/>
          <w:lang w:val="ru-RU"/>
        </w:rPr>
        <w:t>п</w:t>
      </w:r>
      <w:r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ри наличии согласия на осуществление </w:t>
      </w:r>
      <w:r w:rsidRPr="00EE066A">
        <w:rPr>
          <w:color w:val="000000" w:themeColor="text1"/>
          <w:sz w:val="30"/>
          <w:szCs w:val="30"/>
          <w:lang w:val="ru-RU"/>
        </w:rPr>
        <w:t xml:space="preserve">социально-педагогической поддержки обучающихся и </w:t>
      </w:r>
      <w:r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оказание психологической помощи, а также в случаях, предусмотренных частью второй статьи 18 Закона </w:t>
      </w:r>
      <w:r w:rsidRPr="00EE066A">
        <w:rPr>
          <w:rStyle w:val="word-wrapper"/>
          <w:color w:val="000000" w:themeColor="text1"/>
          <w:sz w:val="30"/>
          <w:szCs w:val="30"/>
          <w:bdr w:val="none" w:sz="0" w:space="0" w:color="auto" w:frame="1"/>
          <w:lang w:val="ru-RU"/>
        </w:rPr>
        <w:t>об оказании психологической</w:t>
      </w:r>
      <w:r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помощи или иными законодательными актами и принятыми в их развитие </w:t>
      </w:r>
      <w:r w:rsidR="00E2332F">
        <w:rPr>
          <w:color w:val="000000" w:themeColor="text1"/>
          <w:sz w:val="30"/>
          <w:szCs w:val="30"/>
          <w:bdr w:val="none" w:sz="0" w:space="0" w:color="auto" w:frame="1"/>
          <w:lang w:val="ru-RU"/>
        </w:rPr>
        <w:t>другими</w:t>
      </w:r>
      <w:r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нормативными правовыми актами, </w:t>
      </w:r>
      <w:r w:rsidR="00C53318"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t>учреждение образование</w:t>
      </w:r>
      <w:r w:rsidRPr="00EE066A">
        <w:rPr>
          <w:color w:val="000000" w:themeColor="text1"/>
          <w:sz w:val="30"/>
          <w:szCs w:val="30"/>
          <w:bdr w:val="none" w:sz="0" w:space="0" w:color="auto" w:frame="1"/>
          <w:lang w:val="ru-RU"/>
        </w:rPr>
        <w:t xml:space="preserve"> может осуществлять обработку персональных данных на основании абзаца двадцатого статьи 6 и абзаца семнадцатого пункта 2 статьи 8 Закона.</w:t>
      </w:r>
    </w:p>
    <w:bookmarkEnd w:id="5"/>
    <w:p w14:paraId="78B62B5F" w14:textId="6E23BD43" w:rsidR="00904A29" w:rsidRPr="00EE066A" w:rsidRDefault="00730352" w:rsidP="0000731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066A">
        <w:rPr>
          <w:rFonts w:ascii="Times New Roman" w:hAnsi="Times New Roman"/>
          <w:sz w:val="30"/>
          <w:szCs w:val="30"/>
        </w:rPr>
        <w:t>1.</w:t>
      </w:r>
      <w:r w:rsidR="005F1CD7">
        <w:rPr>
          <w:rFonts w:ascii="Times New Roman" w:hAnsi="Times New Roman"/>
          <w:sz w:val="30"/>
          <w:szCs w:val="30"/>
        </w:rPr>
        <w:t>6</w:t>
      </w:r>
      <w:r w:rsidRPr="00EE066A">
        <w:rPr>
          <w:rFonts w:ascii="Times New Roman" w:hAnsi="Times New Roman"/>
          <w:sz w:val="30"/>
          <w:szCs w:val="30"/>
        </w:rPr>
        <w:t xml:space="preserve">. </w:t>
      </w:r>
      <w:r w:rsidR="00473E40">
        <w:rPr>
          <w:rFonts w:ascii="Times New Roman" w:hAnsi="Times New Roman"/>
          <w:i/>
          <w:iCs/>
          <w:sz w:val="30"/>
          <w:szCs w:val="30"/>
        </w:rPr>
        <w:t>Об</w:t>
      </w:r>
      <w:r w:rsidRPr="00EE066A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DB213C" w:rsidRPr="00EE066A">
        <w:rPr>
          <w:rFonts w:ascii="Times New Roman" w:hAnsi="Times New Roman"/>
          <w:i/>
          <w:iCs/>
          <w:sz w:val="30"/>
          <w:szCs w:val="30"/>
        </w:rPr>
        <w:t>обработк</w:t>
      </w:r>
      <w:r w:rsidR="00473E40">
        <w:rPr>
          <w:rFonts w:ascii="Times New Roman" w:hAnsi="Times New Roman"/>
          <w:i/>
          <w:iCs/>
          <w:sz w:val="30"/>
          <w:szCs w:val="30"/>
        </w:rPr>
        <w:t>е</w:t>
      </w:r>
      <w:r w:rsidR="00DB213C" w:rsidRPr="00EE066A">
        <w:rPr>
          <w:rFonts w:ascii="Times New Roman" w:hAnsi="Times New Roman"/>
          <w:i/>
          <w:iCs/>
          <w:sz w:val="30"/>
          <w:szCs w:val="30"/>
        </w:rPr>
        <w:t xml:space="preserve"> персональных данных при</w:t>
      </w:r>
      <w:r w:rsidRPr="00EE066A">
        <w:rPr>
          <w:rFonts w:ascii="Times New Roman" w:hAnsi="Times New Roman"/>
          <w:i/>
          <w:iCs/>
          <w:sz w:val="30"/>
          <w:szCs w:val="30"/>
        </w:rPr>
        <w:t xml:space="preserve"> ведени</w:t>
      </w:r>
      <w:r w:rsidR="00DB213C" w:rsidRPr="00EE066A">
        <w:rPr>
          <w:rFonts w:ascii="Times New Roman" w:hAnsi="Times New Roman"/>
          <w:i/>
          <w:iCs/>
          <w:sz w:val="30"/>
          <w:szCs w:val="30"/>
        </w:rPr>
        <w:t>и</w:t>
      </w:r>
      <w:r w:rsidRPr="00EE066A">
        <w:rPr>
          <w:rFonts w:ascii="Times New Roman" w:hAnsi="Times New Roman"/>
          <w:i/>
          <w:iCs/>
          <w:sz w:val="30"/>
          <w:szCs w:val="30"/>
        </w:rPr>
        <w:t xml:space="preserve"> электронных дневников</w:t>
      </w:r>
      <w:r w:rsidR="00DB213C" w:rsidRPr="00EE066A">
        <w:rPr>
          <w:rFonts w:ascii="Times New Roman" w:hAnsi="Times New Roman"/>
          <w:i/>
          <w:iCs/>
          <w:sz w:val="30"/>
          <w:szCs w:val="30"/>
        </w:rPr>
        <w:t xml:space="preserve"> и журналов</w:t>
      </w:r>
      <w:r w:rsidRPr="00EE066A">
        <w:rPr>
          <w:rFonts w:ascii="Times New Roman" w:hAnsi="Times New Roman"/>
          <w:i/>
          <w:iCs/>
          <w:sz w:val="30"/>
          <w:szCs w:val="30"/>
        </w:rPr>
        <w:t>.</w:t>
      </w:r>
    </w:p>
    <w:p w14:paraId="5B6310A4" w14:textId="3775983D" w:rsidR="007F2604" w:rsidRPr="00EE066A" w:rsidRDefault="007F2604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Пунктом 4 статьи 160 Кодекса предусмотрено ведение классных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журналов и дневников учащегося. </w:t>
      </w:r>
      <w:r w:rsidR="00473E40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Их т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иповые формы и порядок ведения определяются Министерством образования. </w:t>
      </w:r>
    </w:p>
    <w:p w14:paraId="02824D02" w14:textId="0B30B11D" w:rsidR="007F2604" w:rsidRPr="00EE066A" w:rsidRDefault="007F2604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Так, 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постановлением Министерства образования от 17 августа 2022 г. № 267 </w:t>
      </w:r>
      <w:r w:rsidRPr="00EE066A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О типовых формах дневника учащегося</w:t>
      </w:r>
      <w:r w:rsidRPr="00EE066A">
        <w:rPr>
          <w:rFonts w:ascii="Times New Roman" w:eastAsia="Calibri" w:hAnsi="Times New Roman" w:cs="Times New Roman"/>
          <w:sz w:val="30"/>
          <w:szCs w:val="30"/>
        </w:rPr>
        <w:t xml:space="preserve">“ установлены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типовые формы дневника учащегося III–IV классов и V–XI классов на русском и белорусском языках. </w:t>
      </w:r>
    </w:p>
    <w:p w14:paraId="5BD0E8A4" w14:textId="77777777" w:rsidR="007F2604" w:rsidRPr="00EE066A" w:rsidRDefault="007F2604" w:rsidP="0000731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В соответствии с постановлением Министерства образования Республики Беларусь от 27 декабря 2017 г. № 164 ”Об установлении перечня документов, обязательных для ведения отдельными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lastRenderedPageBreak/>
        <w:t>педагогическими работниками, и исключения практики привлечения педагогических работников к выполнению работ, не относящихся к выполнению их трудовых функций“ дневники учащихся и классные журналы включены в перечень документов, обязательных для ведения учителями.</w:t>
      </w:r>
    </w:p>
    <w:p w14:paraId="7879CE25" w14:textId="77777777" w:rsidR="007F2604" w:rsidRPr="00EE066A" w:rsidRDefault="007F2604" w:rsidP="0000731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Учреждение образования обязано вести классные журналы, вносить в них сведения, в том числе персональные данные, в соответствии с установленной формой журналов. </w:t>
      </w:r>
    </w:p>
    <w:p w14:paraId="73E647DE" w14:textId="3DE935DB" w:rsidR="007F2604" w:rsidRPr="00EE066A" w:rsidRDefault="007F2604" w:rsidP="0000731B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 w:rsidR="0068145B" w:rsidRPr="00EE066A">
        <w:rPr>
          <w:rFonts w:ascii="Times New Roman" w:eastAsia="Times New Roman" w:hAnsi="Times New Roman" w:cs="Times New Roman"/>
          <w:sz w:val="30"/>
          <w:szCs w:val="30"/>
        </w:rPr>
        <w:t>оператор (учреждение образования)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может </w:t>
      </w:r>
      <w:r w:rsidR="0068145B" w:rsidRPr="00EE066A">
        <w:rPr>
          <w:rFonts w:ascii="Times New Roman" w:eastAsia="Times New Roman" w:hAnsi="Times New Roman" w:cs="Times New Roman"/>
          <w:sz w:val="30"/>
          <w:szCs w:val="30"/>
        </w:rPr>
        <w:t xml:space="preserve">выбирать: 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осуществлять</w:t>
      </w:r>
      <w:r w:rsidR="0068145B" w:rsidRPr="00EE066A">
        <w:rPr>
          <w:rFonts w:ascii="Times New Roman" w:eastAsia="Times New Roman" w:hAnsi="Times New Roman" w:cs="Times New Roman"/>
          <w:sz w:val="30"/>
          <w:szCs w:val="30"/>
        </w:rPr>
        <w:t xml:space="preserve"> такую обработку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в бумажном виде</w:t>
      </w:r>
      <w:r w:rsidR="0068145B" w:rsidRPr="00EE066A">
        <w:rPr>
          <w:rFonts w:ascii="Times New Roman" w:eastAsia="Times New Roman" w:hAnsi="Times New Roman" w:cs="Times New Roman"/>
          <w:sz w:val="30"/>
          <w:szCs w:val="30"/>
        </w:rPr>
        <w:t xml:space="preserve"> или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с использованием средств автоматизации (типичным примером является </w:t>
      </w:r>
      <w:r w:rsidR="00F57AD1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информационный ресурс </w:t>
      </w:r>
      <w:proofErr w:type="spellStart"/>
      <w:r w:rsidRPr="00EE066A">
        <w:rPr>
          <w:rFonts w:ascii="Times New Roman" w:eastAsia="Calibri" w:hAnsi="Times New Roman" w:cs="Times New Roman"/>
          <w:sz w:val="30"/>
          <w:szCs w:val="30"/>
        </w:rPr>
        <w:t>schools.by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).</w:t>
      </w:r>
    </w:p>
    <w:p w14:paraId="645FF52D" w14:textId="70A9C7D6" w:rsidR="007F2604" w:rsidRPr="00EE066A" w:rsidRDefault="007F2604" w:rsidP="000073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</w:t>
      </w:r>
      <w:r w:rsidRPr="00EE066A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BY"/>
        </w:rPr>
        <w:t xml:space="preserve">обработка персональных данных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учреждениями образования для целей ведения электронного дневника и журнала</w:t>
      </w:r>
      <w:r w:rsidRPr="00EE066A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BY"/>
        </w:rPr>
        <w:t xml:space="preserve"> осуществляется без согласия субъекта персональных данных (его законных представителей) на основании абзаца двадцатого статьи 6 Закона в целях реализации обязанностей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(полномочий), предусмотренных законодательными актами</w:t>
      </w:r>
      <w:r w:rsidRPr="00EE066A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BY"/>
        </w:rPr>
        <w:t>.</w:t>
      </w:r>
    </w:p>
    <w:p w14:paraId="2BEDC31E" w14:textId="383CE802" w:rsidR="007F2604" w:rsidRPr="00EE066A" w:rsidRDefault="00201901" w:rsidP="00201901">
      <w:pPr>
        <w:widowControl w:val="0"/>
        <w:suppressAutoHyphens/>
        <w:autoSpaceDN w:val="0"/>
        <w:spacing w:after="0" w:line="280" w:lineRule="exact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Справочно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282143A1" w14:textId="238C9F05" w:rsidR="00730352" w:rsidRPr="00EE066A" w:rsidRDefault="00730352" w:rsidP="00201901">
      <w:pPr>
        <w:widowControl w:val="0"/>
        <w:suppressAutoHyphens/>
        <w:autoSpaceDN w:val="0"/>
        <w:spacing w:after="0" w:line="280" w:lineRule="exact"/>
        <w:ind w:firstLine="720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Согласно информации, полученной от </w:t>
      </w:r>
      <w:r w:rsidRPr="00EE066A">
        <w:rPr>
          <w:rFonts w:ascii="Times New Roman" w:hAnsi="Times New Roman" w:cs="Times New Roman"/>
          <w:i/>
          <w:iCs/>
          <w:sz w:val="28"/>
          <w:szCs w:val="28"/>
        </w:rPr>
        <w:t xml:space="preserve">Министерства образования, </w:t>
      </w: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порядок регистрации учреждения образования и пользователей на платформе 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schools.by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(далее</w:t>
      </w:r>
      <w:r w:rsidR="00E2332F">
        <w:rPr>
          <w:rFonts w:ascii="Times New Roman" w:eastAsia="Calibri" w:hAnsi="Times New Roman" w:cs="Times New Roman"/>
          <w:i/>
          <w:iCs/>
          <w:sz w:val="28"/>
          <w:szCs w:val="28"/>
        </w:rPr>
        <w:t>, если не определено иное</w:t>
      </w:r>
      <w:r w:rsidR="005D5FC5">
        <w:rPr>
          <w:rFonts w:ascii="Times New Roman" w:eastAsia="Calibri" w:hAnsi="Times New Roman" w:cs="Times New Roman"/>
          <w:i/>
          <w:iCs/>
          <w:sz w:val="28"/>
          <w:szCs w:val="28"/>
        </w:rPr>
        <w:t>,</w:t>
      </w: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– Система) осуществляется следующим образом:</w:t>
      </w:r>
    </w:p>
    <w:p w14:paraId="1F2C31C9" w14:textId="77777777" w:rsidR="00730352" w:rsidRPr="00EE066A" w:rsidRDefault="00730352" w:rsidP="00201901">
      <w:pPr>
        <w:widowControl w:val="0"/>
        <w:suppressAutoHyphens/>
        <w:autoSpaceDN w:val="0"/>
        <w:spacing w:after="0" w:line="280" w:lineRule="exact"/>
        <w:ind w:firstLine="720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директор учреждения образования заполняет форму заявки, 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размещенную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на странице 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https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://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schools.by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/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request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, администратор Системы рассматривает 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ее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 осуществляет подключение с дальнейшим уведомлением на адрес электронной почты, указанный в заявке. Письмо содержит пригласительный код руководителя, с помощью которого он проходит регистрацию в Системе;</w:t>
      </w:r>
    </w:p>
    <w:p w14:paraId="7D7EABA1" w14:textId="77777777" w:rsidR="00730352" w:rsidRPr="00EE066A" w:rsidRDefault="00730352" w:rsidP="00201901">
      <w:pPr>
        <w:widowControl w:val="0"/>
        <w:suppressAutoHyphens/>
        <w:autoSpaceDN w:val="0"/>
        <w:spacing w:after="0" w:line="280" w:lineRule="exact"/>
        <w:ind w:firstLine="720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директором учреждения образования назначается ответственное лицо (далее – Модератор). Модератор получает расширенные права доступа и осуществляет внесение персональных данных сотрудников, учеников и их родителей (далее – Пользователи) в Систему. После внесения данных Система автоматически генерирует пригласительный код, а Модератор осуществляет передачу пригласительного кода Пользователю доступным ему способом;</w:t>
      </w:r>
    </w:p>
    <w:p w14:paraId="7F8B47DB" w14:textId="77777777" w:rsidR="00730352" w:rsidRPr="00EE066A" w:rsidRDefault="00730352" w:rsidP="00201901">
      <w:pPr>
        <w:widowControl w:val="0"/>
        <w:suppressAutoHyphens/>
        <w:autoSpaceDN w:val="0"/>
        <w:spacing w:after="0" w:line="280" w:lineRule="exact"/>
        <w:ind w:firstLine="720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Пользователь использует пригласительный код и 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создает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собственный логин и пароль, с помощью которых осуществляет вход в Систему.</w:t>
      </w:r>
    </w:p>
    <w:p w14:paraId="41EEC546" w14:textId="7FF27D31" w:rsidR="001E7C83" w:rsidRPr="00EE066A" w:rsidRDefault="00730352" w:rsidP="00201901">
      <w:pPr>
        <w:widowControl w:val="0"/>
        <w:suppressAutoHyphens/>
        <w:autoSpaceDN w:val="0"/>
        <w:spacing w:after="0" w:line="280" w:lineRule="exact"/>
        <w:ind w:firstLine="720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По итогам прохождения подготовки к внедрению Системы между учреждением образования и ООО ”Образовательные системы“ заключается договор о предоставлении информационных услуг на базе</w:t>
      </w:r>
      <w:r w:rsidR="00F57AD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информационного ресурса</w:t>
      </w: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schools.by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. </w:t>
      </w:r>
    </w:p>
    <w:p w14:paraId="1D508CE1" w14:textId="6AFEB1EE" w:rsidR="00730352" w:rsidRPr="00EE066A" w:rsidRDefault="00730352" w:rsidP="00201901">
      <w:pPr>
        <w:widowControl w:val="0"/>
        <w:suppressAutoHyphens/>
        <w:autoSpaceDN w:val="0"/>
        <w:spacing w:after="0" w:line="280" w:lineRule="exact"/>
        <w:ind w:firstLine="720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Таким образом,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учреждение образования осуществляет сбор и внесение персональных данных Пользователей и является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целях Закона </w:t>
      </w:r>
      <w:r w:rsidRPr="00EE066A">
        <w:rPr>
          <w:rFonts w:ascii="Times New Roman" w:eastAsia="Calibri" w:hAnsi="Times New Roman" w:cs="Times New Roman"/>
          <w:i/>
          <w:iCs/>
          <w:spacing w:val="-4"/>
          <w:sz w:val="28"/>
          <w:szCs w:val="28"/>
        </w:rPr>
        <w:t>оператором, а ООО ”Образовательные</w:t>
      </w: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системы“ осуществляет обработку персональных данных Пользователей и является уполномоченным лицом.</w:t>
      </w:r>
    </w:p>
    <w:p w14:paraId="47FCDF03" w14:textId="37242F3A" w:rsidR="00840935" w:rsidRPr="00EE066A" w:rsidRDefault="00840935" w:rsidP="00201901">
      <w:pPr>
        <w:widowControl w:val="0"/>
        <w:suppressAutoHyphens/>
        <w:autoSpaceDN w:val="0"/>
        <w:spacing w:after="0" w:line="280" w:lineRule="exact"/>
        <w:ind w:firstLine="720"/>
        <w:jc w:val="both"/>
        <w:textAlignment w:val="baseline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При этом за действия уполномоченного лица 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несет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ответственность в полном </w:t>
      </w:r>
      <w:proofErr w:type="spellStart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>объеме</w:t>
      </w:r>
      <w:proofErr w:type="spellEnd"/>
      <w:r w:rsidRPr="00EE066A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оператор, который передал персональные данные этому лицу.</w:t>
      </w:r>
    </w:p>
    <w:p w14:paraId="796D4E7F" w14:textId="77777777" w:rsidR="001E7C83" w:rsidRPr="00EE066A" w:rsidRDefault="001E7C83" w:rsidP="001E7C83">
      <w:pPr>
        <w:widowControl w:val="0"/>
        <w:suppressAutoHyphens/>
        <w:autoSpaceDN w:val="0"/>
        <w:spacing w:after="0" w:line="244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В отношении осуществления взаимодействия с информационным ресурсом и реализации прав законных представителей учащихся отмечаем следующее. </w:t>
      </w:r>
    </w:p>
    <w:p w14:paraId="71694EAD" w14:textId="325C4C43" w:rsidR="001E7C83" w:rsidRPr="00EE066A" w:rsidRDefault="001E7C83" w:rsidP="001E7C83">
      <w:pPr>
        <w:widowControl w:val="0"/>
        <w:suppressAutoHyphens/>
        <w:autoSpaceDN w:val="0"/>
        <w:spacing w:after="0" w:line="244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Размещенное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на информационном ресурсе (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https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>://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schools.by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>/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terms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) пользовательское соглашение, представляющее собой публичную оферту в соответствии со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статьей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396 Гражданского кодекса Республики Беларусь (далее – ГК), </w:t>
      </w:r>
      <w:r w:rsidRPr="00EE066A">
        <w:rPr>
          <w:rFonts w:ascii="Times New Roman" w:eastAsia="Times New Roman" w:hAnsi="Times New Roman" w:cs="Times New Roman"/>
          <w:spacing w:val="-8"/>
          <w:sz w:val="30"/>
          <w:szCs w:val="30"/>
        </w:rPr>
        <w:t>содержит условия предоставления пользователям доступа к </w:t>
      </w:r>
      <w:r w:rsidR="00E2332F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этому </w:t>
      </w:r>
      <w:r w:rsidRPr="00EE066A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информационному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ресурсу, в том числе в части использования их персональных данных.</w:t>
      </w:r>
    </w:p>
    <w:p w14:paraId="6FFC3C74" w14:textId="37B5A416" w:rsidR="001E7C83" w:rsidRPr="00EE066A" w:rsidRDefault="001E7C83" w:rsidP="001E7C83">
      <w:pPr>
        <w:widowControl w:val="0"/>
        <w:suppressAutoHyphens/>
        <w:autoSpaceDN w:val="0"/>
        <w:spacing w:after="0" w:line="244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Кроме того, на </w:t>
      </w:r>
      <w:r w:rsidR="00D47E2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информационном ресурсе </w:t>
      </w:r>
      <w:proofErr w:type="spellStart"/>
      <w:r w:rsidR="00D47E2A" w:rsidRPr="00EE066A">
        <w:rPr>
          <w:rFonts w:ascii="Times New Roman" w:eastAsia="Calibri" w:hAnsi="Times New Roman" w:cs="Times New Roman"/>
          <w:sz w:val="30"/>
          <w:szCs w:val="30"/>
        </w:rPr>
        <w:t>schools.by</w:t>
      </w:r>
      <w:proofErr w:type="spellEnd"/>
      <w:r w:rsidR="00D47E2A" w:rsidRPr="00EE066A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EE066A">
        <w:rPr>
          <w:rFonts w:ascii="Times New Roman" w:eastAsia="Calibri" w:hAnsi="Times New Roman" w:cs="Times New Roman"/>
          <w:sz w:val="30"/>
          <w:szCs w:val="30"/>
        </w:rPr>
        <w:t>размещен</w:t>
      </w:r>
      <w:proofErr w:type="spellEnd"/>
      <w:r w:rsidRPr="00EE066A">
        <w:rPr>
          <w:rFonts w:ascii="Times New Roman" w:eastAsia="Calibri" w:hAnsi="Times New Roman" w:cs="Times New Roman"/>
          <w:sz w:val="30"/>
          <w:szCs w:val="30"/>
        </w:rPr>
        <w:t xml:space="preserve"> договор возмездного оказания информационных услуг (далее – договор), который является публичным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https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>://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schools.by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>/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offer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14:paraId="3AA826DA" w14:textId="5EBF8535" w:rsidR="001E7C83" w:rsidRPr="00EE066A" w:rsidRDefault="001E7C83" w:rsidP="001E7C83">
      <w:pPr>
        <w:widowControl w:val="0"/>
        <w:suppressAutoHyphens/>
        <w:autoSpaceDN w:val="0"/>
        <w:spacing w:after="0" w:line="244" w:lineRule="auto"/>
        <w:ind w:firstLine="72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</w:rPr>
        <w:t xml:space="preserve">Заключение договора производится 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путем</w:t>
      </w:r>
      <w:proofErr w:type="spellEnd"/>
      <w:r w:rsidRPr="00EE066A">
        <w:rPr>
          <w:rFonts w:ascii="Times New Roman" w:hAnsi="Times New Roman" w:cs="Times New Roman"/>
          <w:sz w:val="30"/>
          <w:szCs w:val="30"/>
        </w:rPr>
        <w:t xml:space="preserve"> присоединения физического лица (далее – Заказчик) к данному договору, т.е. посредством принятия (акцепта) Заказчиком условий договора в целом, без каких-либо условий, изъятий и оговорок. При этом в роли Заказчика в данной ситуации выступают родители, которые являются Пользователями </w:t>
      </w:r>
      <w:r w:rsidR="00D47E2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информационного ресурса </w:t>
      </w:r>
      <w:proofErr w:type="spellStart"/>
      <w:r w:rsidR="00D47E2A" w:rsidRPr="00EE066A">
        <w:rPr>
          <w:rFonts w:ascii="Times New Roman" w:eastAsia="Calibri" w:hAnsi="Times New Roman" w:cs="Times New Roman"/>
          <w:sz w:val="30"/>
          <w:szCs w:val="30"/>
        </w:rPr>
        <w:t>schools.by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EE066A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FE744A5" w14:textId="23A55712" w:rsidR="001E7C83" w:rsidRPr="00EE066A" w:rsidRDefault="001E7C83" w:rsidP="001E7C83">
      <w:pPr>
        <w:widowControl w:val="0"/>
        <w:suppressAutoHyphens/>
        <w:autoSpaceDN w:val="0"/>
        <w:spacing w:after="0" w:line="244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Подпунктом 5.1.1 пункта 5 договора установлено, что оплачиваемыми услугами являются все услуги, </w:t>
      </w:r>
      <w:proofErr w:type="spellStart"/>
      <w:r w:rsidRPr="00EE066A">
        <w:rPr>
          <w:rFonts w:ascii="Times New Roman" w:hAnsi="Times New Roman" w:cs="Times New Roman"/>
          <w:sz w:val="30"/>
          <w:szCs w:val="30"/>
          <w:shd w:val="clear" w:color="auto" w:fill="FFFFFF"/>
        </w:rPr>
        <w:t>включенные</w:t>
      </w:r>
      <w:proofErr w:type="spellEnd"/>
      <w:r w:rsidRPr="00EE06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в</w:t>
      </w:r>
      <w:r w:rsidR="00D47E2A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  <w:r w:rsidRPr="00EE06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Расширенный сервис (пакет) </w:t>
      </w:r>
      <w:r w:rsidR="00D47E2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информационного ресурса </w:t>
      </w:r>
      <w:proofErr w:type="spellStart"/>
      <w:r w:rsidR="00D47E2A" w:rsidRPr="00EE066A">
        <w:rPr>
          <w:rFonts w:ascii="Times New Roman" w:eastAsia="Calibri" w:hAnsi="Times New Roman" w:cs="Times New Roman"/>
          <w:sz w:val="30"/>
          <w:szCs w:val="30"/>
        </w:rPr>
        <w:t>schools.by</w:t>
      </w:r>
      <w:proofErr w:type="spellEnd"/>
      <w:r w:rsidRPr="00EE06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Услуги Базового сервиса (пакета) </w:t>
      </w:r>
      <w:r w:rsidR="00D47E2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информационного ресурса </w:t>
      </w:r>
      <w:proofErr w:type="spellStart"/>
      <w:r w:rsidR="00D47E2A" w:rsidRPr="00EE066A">
        <w:rPr>
          <w:rFonts w:ascii="Times New Roman" w:eastAsia="Calibri" w:hAnsi="Times New Roman" w:cs="Times New Roman"/>
          <w:sz w:val="30"/>
          <w:szCs w:val="30"/>
        </w:rPr>
        <w:t>schools.by</w:t>
      </w:r>
      <w:proofErr w:type="spellEnd"/>
      <w:r w:rsidRPr="00EE06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предоставляются Заказчику безвозмездно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6416AC6" w14:textId="71AB2789" w:rsidR="001E7C83" w:rsidRPr="00EE066A" w:rsidRDefault="001E7C83" w:rsidP="001E7C8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</w:rPr>
        <w:t xml:space="preserve">Таким образом, правовым основанием обработки персональных данных при регистрации законного представителя учащегося </w:t>
      </w:r>
      <w:r w:rsidRPr="00EE066A">
        <w:rPr>
          <w:rFonts w:ascii="Times New Roman" w:eastAsia="Calibri" w:hAnsi="Times New Roman" w:cs="Times New Roman"/>
          <w:sz w:val="30"/>
          <w:szCs w:val="30"/>
        </w:rPr>
        <w:t>на </w:t>
      </w:r>
      <w:r w:rsidR="00D47E2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информационном ресурсе </w:t>
      </w:r>
      <w:proofErr w:type="spellStart"/>
      <w:r w:rsidR="00D47E2A" w:rsidRPr="00EE066A">
        <w:rPr>
          <w:rFonts w:ascii="Times New Roman" w:eastAsia="Calibri" w:hAnsi="Times New Roman" w:cs="Times New Roman"/>
          <w:sz w:val="30"/>
          <w:szCs w:val="30"/>
        </w:rPr>
        <w:t>schools.by</w:t>
      </w:r>
      <w:proofErr w:type="spellEnd"/>
      <w:r w:rsidR="00D47E2A" w:rsidRPr="00EE066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EE066A">
        <w:rPr>
          <w:rFonts w:ascii="Times New Roman" w:eastAsia="Calibri" w:hAnsi="Times New Roman" w:cs="Times New Roman"/>
          <w:sz w:val="30"/>
          <w:szCs w:val="30"/>
        </w:rPr>
        <w:t xml:space="preserve">и при предоставлении платного доступа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к Расширенному сервису</w:t>
      </w:r>
      <w:r w:rsidRPr="00EE066A">
        <w:rPr>
          <w:rFonts w:ascii="Times New Roman" w:hAnsi="Times New Roman" w:cs="Times New Roman"/>
          <w:sz w:val="30"/>
          <w:szCs w:val="30"/>
        </w:rPr>
        <w:t xml:space="preserve"> выступает абзац пятнадцатый статьи 6 Закона. Согласие на обработку персональных данных для указанных целей получать не требуется. </w:t>
      </w:r>
    </w:p>
    <w:p w14:paraId="56A9F8EF" w14:textId="1A102943" w:rsidR="001E7C83" w:rsidRDefault="001E7C83" w:rsidP="001E7C83">
      <w:pPr>
        <w:widowControl w:val="0"/>
        <w:suppressAutoHyphens/>
        <w:autoSpaceDN w:val="0"/>
        <w:spacing w:after="0" w:line="244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30"/>
          <w:szCs w:val="30"/>
        </w:rPr>
      </w:pPr>
      <w:r w:rsidRPr="00EE066A">
        <w:rPr>
          <w:rFonts w:ascii="Times New Roman" w:eastAsia="Calibri" w:hAnsi="Times New Roman" w:cs="Times New Roman"/>
          <w:sz w:val="30"/>
          <w:szCs w:val="30"/>
        </w:rPr>
        <w:t>При этом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066A">
        <w:rPr>
          <w:rFonts w:ascii="Times New Roman" w:eastAsia="Calibri" w:hAnsi="Times New Roman" w:cs="Times New Roman"/>
          <w:spacing w:val="-4"/>
          <w:sz w:val="30"/>
          <w:szCs w:val="30"/>
        </w:rPr>
        <w:t>ООО ”Образовательные</w:t>
      </w:r>
      <w:r w:rsidRPr="00EE066A">
        <w:rPr>
          <w:rFonts w:ascii="Times New Roman" w:eastAsia="Calibri" w:hAnsi="Times New Roman" w:cs="Times New Roman"/>
          <w:sz w:val="30"/>
          <w:szCs w:val="30"/>
        </w:rPr>
        <w:t xml:space="preserve"> системы“</w:t>
      </w:r>
      <w:r w:rsidR="00D47E2A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="00D47E2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информационный ресурс </w:t>
      </w:r>
      <w:proofErr w:type="spellStart"/>
      <w:r w:rsidR="00D47E2A" w:rsidRPr="00EE066A">
        <w:rPr>
          <w:rFonts w:ascii="Times New Roman" w:eastAsia="Calibri" w:hAnsi="Times New Roman" w:cs="Times New Roman"/>
          <w:sz w:val="30"/>
          <w:szCs w:val="30"/>
        </w:rPr>
        <w:t>schools.by</w:t>
      </w:r>
      <w:proofErr w:type="spellEnd"/>
      <w:r w:rsidR="00D47E2A">
        <w:rPr>
          <w:rFonts w:ascii="Times New Roman" w:eastAsia="Calibri" w:hAnsi="Times New Roman" w:cs="Times New Roman"/>
          <w:sz w:val="30"/>
          <w:szCs w:val="30"/>
        </w:rPr>
        <w:t>)</w:t>
      </w:r>
      <w:r w:rsidRPr="00EE066A">
        <w:rPr>
          <w:rFonts w:ascii="Times New Roman" w:eastAsia="Calibri" w:hAnsi="Times New Roman" w:cs="Times New Roman"/>
          <w:sz w:val="30"/>
          <w:szCs w:val="30"/>
        </w:rPr>
        <w:t xml:space="preserve"> при реализации Расширенного пакета услуг осуществляет обработку персональных данных Пользователей самостоятельно и является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="00840935" w:rsidRPr="00EE066A">
        <w:rPr>
          <w:rFonts w:ascii="Times New Roman" w:eastAsia="Times New Roman" w:hAnsi="Times New Roman" w:cs="Times New Roman"/>
          <w:sz w:val="30"/>
          <w:szCs w:val="30"/>
        </w:rPr>
        <w:t>этих ситуациях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066A">
        <w:rPr>
          <w:rFonts w:ascii="Times New Roman" w:eastAsia="Calibri" w:hAnsi="Times New Roman" w:cs="Times New Roman"/>
          <w:spacing w:val="-4"/>
          <w:sz w:val="30"/>
          <w:szCs w:val="30"/>
        </w:rPr>
        <w:t>оператором</w:t>
      </w:r>
      <w:r w:rsidRPr="00EE066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1908D78" w14:textId="3A924FE7" w:rsidR="00730352" w:rsidRPr="00EE066A" w:rsidRDefault="00F47EFE" w:rsidP="000073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30"/>
          <w:szCs w:val="30"/>
        </w:rPr>
      </w:pPr>
      <w:bookmarkStart w:id="6" w:name="_Hlk129773091"/>
      <w:r w:rsidRPr="00EE066A">
        <w:rPr>
          <w:rFonts w:ascii="Times New Roman" w:hAnsi="Times New Roman"/>
          <w:i/>
          <w:iCs/>
          <w:sz w:val="30"/>
          <w:szCs w:val="30"/>
        </w:rPr>
        <w:t>1.</w:t>
      </w:r>
      <w:r w:rsidR="005F1CD7">
        <w:rPr>
          <w:rFonts w:ascii="Times New Roman" w:hAnsi="Times New Roman"/>
          <w:i/>
          <w:iCs/>
          <w:sz w:val="30"/>
          <w:szCs w:val="30"/>
        </w:rPr>
        <w:t>7</w:t>
      </w:r>
      <w:r w:rsidRPr="00EE066A">
        <w:rPr>
          <w:rFonts w:ascii="Times New Roman" w:hAnsi="Times New Roman"/>
          <w:i/>
          <w:iCs/>
          <w:sz w:val="30"/>
          <w:szCs w:val="30"/>
        </w:rPr>
        <w:t>.</w:t>
      </w:r>
      <w:r w:rsidRPr="00EE066A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D47E2A">
        <w:rPr>
          <w:rFonts w:ascii="Times New Roman" w:hAnsi="Times New Roman"/>
          <w:i/>
          <w:iCs/>
          <w:sz w:val="30"/>
          <w:szCs w:val="30"/>
        </w:rPr>
        <w:t>Об</w:t>
      </w:r>
      <w:r w:rsidR="00DB213C" w:rsidRPr="00EE066A">
        <w:rPr>
          <w:rFonts w:ascii="Times New Roman" w:hAnsi="Times New Roman"/>
          <w:i/>
          <w:iCs/>
          <w:sz w:val="30"/>
          <w:szCs w:val="30"/>
        </w:rPr>
        <w:t xml:space="preserve"> обработк</w:t>
      </w:r>
      <w:r w:rsidR="00D47E2A">
        <w:rPr>
          <w:rFonts w:ascii="Times New Roman" w:hAnsi="Times New Roman"/>
          <w:i/>
          <w:iCs/>
          <w:sz w:val="30"/>
          <w:szCs w:val="30"/>
        </w:rPr>
        <w:t>е</w:t>
      </w:r>
      <w:r w:rsidR="00DB213C" w:rsidRPr="00EE066A">
        <w:rPr>
          <w:rFonts w:ascii="Times New Roman" w:hAnsi="Times New Roman"/>
          <w:i/>
          <w:iCs/>
          <w:sz w:val="30"/>
          <w:szCs w:val="30"/>
        </w:rPr>
        <w:t xml:space="preserve"> персональных данных для целей изготовления и</w:t>
      </w:r>
      <w:r w:rsidR="00917967">
        <w:rPr>
          <w:rFonts w:ascii="Times New Roman" w:hAnsi="Times New Roman"/>
          <w:i/>
          <w:iCs/>
          <w:sz w:val="30"/>
          <w:szCs w:val="30"/>
        </w:rPr>
        <w:t> </w:t>
      </w:r>
      <w:r w:rsidRPr="00EE066A">
        <w:rPr>
          <w:rFonts w:ascii="Times New Roman" w:hAnsi="Times New Roman"/>
          <w:i/>
          <w:iCs/>
          <w:color w:val="000000" w:themeColor="text1"/>
          <w:sz w:val="30"/>
          <w:szCs w:val="30"/>
        </w:rPr>
        <w:t>выдачи билета учащегося.</w:t>
      </w:r>
      <w:r w:rsidRPr="00EE066A">
        <w:rPr>
          <w:rFonts w:ascii="Times New Roman" w:hAnsi="Times New Roman"/>
          <w:b/>
          <w:bCs/>
          <w:color w:val="000000" w:themeColor="text1"/>
          <w:sz w:val="30"/>
          <w:szCs w:val="30"/>
        </w:rPr>
        <w:t xml:space="preserve"> </w:t>
      </w:r>
    </w:p>
    <w:bookmarkEnd w:id="6"/>
    <w:p w14:paraId="79C0B4A0" w14:textId="1F63E8AB" w:rsidR="002319D5" w:rsidRPr="00EE066A" w:rsidRDefault="002319D5" w:rsidP="000073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</w:pPr>
      <w:r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В соответствии с частью первой пункта 2 статьи 29 Кодекса </w:t>
      </w:r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обучающимся на период освоения ими содержания образовательных программ могут выдаваться, а в случаях, предусмотренных Кодексом, выдаются документы, подтверждающие статус обучающегося (билет</w:t>
      </w:r>
      <w:r w:rsidRPr="00EE066A">
        <w:rPr>
          <w:rStyle w:val="h-normal"/>
          <w:rFonts w:ascii="Times New Roman" w:hAnsi="Times New Roman" w:cs="Times New Roman"/>
          <w:color w:val="000000" w:themeColor="text1"/>
        </w:rPr>
        <w:t xml:space="preserve"> </w:t>
      </w:r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учащегося, студенческий билет, иной документ). При этом документ, </w:t>
      </w:r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lastRenderedPageBreak/>
        <w:t>подтверждающий статус обучающегося, может быть многофункциональным.</w:t>
      </w:r>
    </w:p>
    <w:p w14:paraId="70DE65D1" w14:textId="2BBE645B" w:rsidR="002319D5" w:rsidRPr="00EE066A" w:rsidRDefault="002319D5" w:rsidP="0000731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</w:pPr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Частью второй пункта 2 статьи 29 Кодекса установлено, что решение о выдаче обучающимся документов, подтверждающих статус обучающегося, в случаях, когда выдача таких документов не является обязательной в соответствии с Кодексом, принимается руководителем учреждения образования. </w:t>
      </w:r>
    </w:p>
    <w:p w14:paraId="3927CB70" w14:textId="42ED445B" w:rsidR="00201901" w:rsidRPr="00EE066A" w:rsidRDefault="00912E2E" w:rsidP="002019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В</w:t>
      </w:r>
      <w:r w:rsidR="002319D5"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силу предоставленных законодательным актом полномочий или </w:t>
      </w:r>
      <w:r w:rsidR="006D47E1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при </w:t>
      </w:r>
      <w:r w:rsidR="002319D5"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принят</w:t>
      </w:r>
      <w:r w:rsidR="006D47E1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ии</w:t>
      </w:r>
      <w:r w:rsidR="002319D5"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решени</w:t>
      </w:r>
      <w:r w:rsidR="006D47E1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>я</w:t>
      </w:r>
      <w:r w:rsidR="002319D5"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о внедрении в</w:t>
      </w:r>
      <w:r w:rsidR="006D47E1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 </w:t>
      </w:r>
      <w:r w:rsidR="002319D5" w:rsidRPr="00EE066A">
        <w:rPr>
          <w:rStyle w:val="word-wrapper"/>
          <w:rFonts w:ascii="Times New Roman" w:hAnsi="Times New Roman" w:cs="Times New Roman"/>
          <w:color w:val="000000" w:themeColor="text1"/>
          <w:sz w:val="30"/>
          <w:szCs w:val="30"/>
          <w:bdr w:val="none" w:sz="0" w:space="0" w:color="auto" w:frame="1"/>
        </w:rPr>
        <w:t xml:space="preserve">учреждении образования билета учащегося, учреждение образования организует процесс обработки персональных данных в целях его оформления. В этой связи обработка персональных данных </w:t>
      </w:r>
      <w:r w:rsidR="002319D5" w:rsidRPr="00EE066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BY"/>
        </w:rPr>
        <w:t>осуществляется без согласия субъекта персональных данных (его законных представителей) на основании абзаца двадцатого статьи 6 Закона.</w:t>
      </w:r>
      <w:r w:rsidR="00201901" w:rsidRPr="00EE066A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При этом учреждение образования выступает оператором и обязано при осуществлении процедуры выдачи ученического билета руководствоваться требованиями </w:t>
      </w:r>
      <w:r w:rsidR="00201901" w:rsidRPr="00EE066A">
        <w:rPr>
          <w:rFonts w:ascii="Times New Roman" w:hAnsi="Times New Roman"/>
          <w:sz w:val="30"/>
          <w:szCs w:val="30"/>
        </w:rPr>
        <w:t>Закона.</w:t>
      </w:r>
    </w:p>
    <w:p w14:paraId="26858F29" w14:textId="77777777" w:rsidR="00201901" w:rsidRPr="00EE066A" w:rsidRDefault="00201901" w:rsidP="00201901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BY"/>
        </w:rPr>
      </w:pPr>
      <w:proofErr w:type="spellStart"/>
      <w:r w:rsidRPr="00EE06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BY"/>
        </w:rPr>
        <w:t>Справочно</w:t>
      </w:r>
      <w:proofErr w:type="spellEnd"/>
      <w:r w:rsidRPr="00EE06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BY"/>
        </w:rPr>
        <w:t>.</w:t>
      </w:r>
    </w:p>
    <w:p w14:paraId="3A4674B3" w14:textId="1D3A6661" w:rsidR="009B0302" w:rsidRPr="00EE066A" w:rsidRDefault="00201901" w:rsidP="00201901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BY"/>
        </w:rPr>
        <w:t>В</w:t>
      </w:r>
      <w:r w:rsidR="009B0302" w:rsidRPr="00EE066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BY"/>
        </w:rPr>
        <w:t xml:space="preserve"> г. Минске реализуется проект </w:t>
      </w:r>
      <w:r w:rsidR="009B0302" w:rsidRPr="00EE066A">
        <w:rPr>
          <w:rStyle w:val="word-wrapper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о внедрении в учреждении образования билета учащегося </w:t>
      </w:r>
      <w:r w:rsidR="009B0302"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”Ученический билет“</w:t>
      </w:r>
      <w:r w:rsidR="001467D8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электронной форме</w:t>
      </w:r>
      <w:r w:rsidR="009B0302"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14:paraId="425B2FF0" w14:textId="64764CBC" w:rsidR="00CD3EA0" w:rsidRPr="00EE066A" w:rsidRDefault="00CD3EA0" w:rsidP="00201901">
      <w:pPr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Эмитентом ученического билета выступает </w:t>
      </w:r>
      <w:r w:rsidRPr="00EE066A">
        <w:rPr>
          <w:rFonts w:ascii="Times New Roman" w:hAnsi="Times New Roman" w:cs="Times New Roman"/>
          <w:i/>
          <w:iCs/>
          <w:sz w:val="28"/>
          <w:szCs w:val="28"/>
        </w:rPr>
        <w:t xml:space="preserve">ОАО 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EE066A">
        <w:rPr>
          <w:rFonts w:ascii="Times New Roman" w:hAnsi="Times New Roman" w:cs="Times New Roman"/>
          <w:i/>
          <w:iCs/>
          <w:sz w:val="28"/>
          <w:szCs w:val="28"/>
        </w:rPr>
        <w:t>Белинвестбанк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“. </w:t>
      </w:r>
      <w:r w:rsidRPr="00EE066A">
        <w:rPr>
          <w:rFonts w:ascii="Times New Roman" w:eastAsia="Times New Roman" w:hAnsi="Times New Roman"/>
          <w:i/>
          <w:iCs/>
          <w:sz w:val="28"/>
          <w:szCs w:val="28"/>
        </w:rPr>
        <w:t>Правовым основанием взаимодействия учреждений образования и </w:t>
      </w:r>
      <w:r w:rsidRPr="00EE066A">
        <w:rPr>
          <w:rFonts w:ascii="Times New Roman" w:hAnsi="Times New Roman" w:cs="Times New Roman"/>
          <w:i/>
          <w:iCs/>
          <w:sz w:val="28"/>
          <w:szCs w:val="28"/>
        </w:rPr>
        <w:t>ОАО 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EE066A">
        <w:rPr>
          <w:rFonts w:ascii="Times New Roman" w:hAnsi="Times New Roman" w:cs="Times New Roman"/>
          <w:i/>
          <w:iCs/>
          <w:sz w:val="28"/>
          <w:szCs w:val="28"/>
        </w:rPr>
        <w:t>Белинвестбанк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“ </w:t>
      </w:r>
      <w:r w:rsidRPr="00EE066A">
        <w:rPr>
          <w:rFonts w:ascii="Times New Roman" w:eastAsia="Times New Roman" w:hAnsi="Times New Roman"/>
          <w:i/>
          <w:iCs/>
          <w:sz w:val="28"/>
          <w:szCs w:val="28"/>
        </w:rPr>
        <w:t>является Соглашение о внедрении билета учащегося с </w:t>
      </w:r>
      <w:proofErr w:type="spellStart"/>
      <w:r w:rsidRPr="00EE066A">
        <w:rPr>
          <w:rFonts w:ascii="Times New Roman" w:eastAsia="Times New Roman" w:hAnsi="Times New Roman"/>
          <w:i/>
          <w:iCs/>
          <w:sz w:val="28"/>
          <w:szCs w:val="28"/>
        </w:rPr>
        <w:t>платежным</w:t>
      </w:r>
      <w:proofErr w:type="spellEnd"/>
      <w:r w:rsidRPr="00EE066A">
        <w:rPr>
          <w:rFonts w:ascii="Times New Roman" w:eastAsia="Times New Roman" w:hAnsi="Times New Roman"/>
          <w:i/>
          <w:iCs/>
          <w:sz w:val="28"/>
          <w:szCs w:val="28"/>
        </w:rPr>
        <w:t xml:space="preserve"> инструментом 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”</w:t>
      </w:r>
      <w:r w:rsidRPr="00EE066A">
        <w:rPr>
          <w:rFonts w:ascii="Times New Roman" w:eastAsia="Times New Roman" w:hAnsi="Times New Roman"/>
          <w:i/>
          <w:iCs/>
          <w:sz w:val="28"/>
          <w:szCs w:val="28"/>
        </w:rPr>
        <w:t>Ученический билет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“</w:t>
      </w:r>
      <w:r w:rsidRPr="00EE066A">
        <w:rPr>
          <w:rFonts w:ascii="Times New Roman" w:eastAsia="Times New Roman" w:hAnsi="Times New Roman"/>
          <w:i/>
          <w:iCs/>
          <w:sz w:val="28"/>
          <w:szCs w:val="28"/>
        </w:rPr>
        <w:t xml:space="preserve"> в учреждениях общего среднего образования от 15 июля 2022 г., </w:t>
      </w:r>
      <w:proofErr w:type="spellStart"/>
      <w:r w:rsidRPr="00EE066A">
        <w:rPr>
          <w:rFonts w:ascii="Times New Roman" w:eastAsia="Times New Roman" w:hAnsi="Times New Roman"/>
          <w:i/>
          <w:iCs/>
          <w:sz w:val="28"/>
          <w:szCs w:val="28"/>
        </w:rPr>
        <w:t>заключенное</w:t>
      </w:r>
      <w:proofErr w:type="spellEnd"/>
      <w:r w:rsidRPr="00EE066A">
        <w:rPr>
          <w:rFonts w:ascii="Times New Roman" w:eastAsia="Times New Roman" w:hAnsi="Times New Roman"/>
          <w:i/>
          <w:iCs/>
          <w:sz w:val="28"/>
          <w:szCs w:val="28"/>
        </w:rPr>
        <w:t xml:space="preserve"> между Банком и Комитетом по образованию Мингорисполкома. </w:t>
      </w:r>
    </w:p>
    <w:p w14:paraId="21D7B38C" w14:textId="0449ADEA" w:rsidR="00F3704E" w:rsidRPr="00EE066A" w:rsidRDefault="00CD3EA0" w:rsidP="00201901">
      <w:pPr>
        <w:pStyle w:val="31"/>
        <w:spacing w:line="280" w:lineRule="exact"/>
        <w:ind w:left="0" w:firstLine="709"/>
        <w:rPr>
          <w:i/>
          <w:iCs/>
          <w:sz w:val="28"/>
          <w:szCs w:val="28"/>
        </w:rPr>
      </w:pPr>
      <w:r w:rsidRPr="00EE066A">
        <w:rPr>
          <w:i/>
          <w:iCs/>
          <w:sz w:val="28"/>
          <w:szCs w:val="28"/>
        </w:rPr>
        <w:t xml:space="preserve">ОАО ”Белинвестбанк“ в отношениях по изготовлению ученического билета выступает в качестве уполномоченного лица. </w:t>
      </w:r>
      <w:r w:rsidR="00F3704E" w:rsidRPr="00EE066A">
        <w:rPr>
          <w:i/>
          <w:iCs/>
          <w:sz w:val="28"/>
          <w:szCs w:val="28"/>
        </w:rPr>
        <w:t xml:space="preserve">При этом, </w:t>
      </w:r>
      <w:r w:rsidR="001467D8">
        <w:rPr>
          <w:i/>
          <w:iCs/>
          <w:sz w:val="28"/>
          <w:szCs w:val="28"/>
        </w:rPr>
        <w:t>так как</w:t>
      </w:r>
      <w:r w:rsidR="00F3704E" w:rsidRPr="00EE066A">
        <w:rPr>
          <w:i/>
          <w:iCs/>
          <w:sz w:val="28"/>
          <w:szCs w:val="28"/>
        </w:rPr>
        <w:t xml:space="preserve"> получение оператором согласия на обработку персональных данных не требуется, поскольку обработка осуществляется на  основании</w:t>
      </w:r>
      <w:r w:rsidR="001467D8">
        <w:rPr>
          <w:i/>
          <w:iCs/>
          <w:sz w:val="28"/>
          <w:szCs w:val="28"/>
        </w:rPr>
        <w:t xml:space="preserve"> абзаца </w:t>
      </w:r>
      <w:r w:rsidR="00E2332F">
        <w:rPr>
          <w:i/>
          <w:iCs/>
          <w:sz w:val="28"/>
          <w:szCs w:val="28"/>
        </w:rPr>
        <w:t>двадцатого</w:t>
      </w:r>
      <w:r w:rsidR="001467D8">
        <w:rPr>
          <w:i/>
          <w:iCs/>
          <w:sz w:val="28"/>
          <w:szCs w:val="28"/>
        </w:rPr>
        <w:t xml:space="preserve"> статьи 6 Закона</w:t>
      </w:r>
      <w:r w:rsidR="00F3704E" w:rsidRPr="00EE066A">
        <w:rPr>
          <w:i/>
          <w:iCs/>
          <w:sz w:val="28"/>
          <w:szCs w:val="28"/>
        </w:rPr>
        <w:t>, то, соответственно, не требуется получение согласия на привлечение к обработке персональных данных уполномоченного лица.</w:t>
      </w:r>
    </w:p>
    <w:p w14:paraId="30347083" w14:textId="26A32A2C" w:rsidR="00CD3EA0" w:rsidRPr="00EE066A" w:rsidRDefault="00CD3EA0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/>
          <w:sz w:val="30"/>
          <w:szCs w:val="30"/>
        </w:rPr>
        <w:t xml:space="preserve">Таким образом, обработка персональных данных для целей изготовления ученического билета как </w:t>
      </w:r>
      <w:r w:rsidRPr="00EE066A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документа, подтверждающего статус обучающегося, осуществляется без согласия субъекта персональных данных</w:t>
      </w:r>
      <w:r w:rsidR="00F3704E" w:rsidRPr="00EE066A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на основании абзаца двадцатого статьи 6 Закона. 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31F8743E" w14:textId="49D9FC05" w:rsidR="00F3704E" w:rsidRPr="00EE066A" w:rsidRDefault="00F3704E" w:rsidP="0000731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Вместе с тем, учреждения образования должны обеспечить прозрачность обработки персональных данных для указанных целей </w:t>
      </w:r>
      <w:proofErr w:type="spellStart"/>
      <w:r w:rsidR="00E2332F">
        <w:rPr>
          <w:rFonts w:ascii="Times New Roman" w:eastAsia="Times New Roman" w:hAnsi="Times New Roman" w:cs="Times New Roman"/>
          <w:sz w:val="30"/>
          <w:szCs w:val="30"/>
        </w:rPr>
        <w:t>путем</w:t>
      </w:r>
      <w:proofErr w:type="spellEnd"/>
      <w:r w:rsidR="00E2332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отражени</w:t>
      </w:r>
      <w:r w:rsidR="00E2332F">
        <w:rPr>
          <w:rFonts w:ascii="Times New Roman" w:eastAsia="Times New Roman" w:hAnsi="Times New Roman" w:cs="Times New Roman"/>
          <w:sz w:val="30"/>
          <w:szCs w:val="30"/>
        </w:rPr>
        <w:t>я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соответствующей информации в</w:t>
      </w:r>
      <w:r w:rsidR="00A17117" w:rsidRPr="00EE066A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Политике оператора. В</w:t>
      </w:r>
      <w:r w:rsidR="001467D8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частности, в </w:t>
      </w:r>
      <w:r w:rsidR="001467D8">
        <w:rPr>
          <w:rFonts w:ascii="Times New Roman" w:eastAsia="Times New Roman" w:hAnsi="Times New Roman" w:cs="Times New Roman"/>
          <w:sz w:val="30"/>
          <w:szCs w:val="30"/>
        </w:rPr>
        <w:t>ней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следует </w:t>
      </w:r>
      <w:r w:rsidR="00E2332F">
        <w:rPr>
          <w:rFonts w:ascii="Times New Roman" w:eastAsia="Times New Roman" w:hAnsi="Times New Roman" w:cs="Times New Roman"/>
          <w:sz w:val="30"/>
          <w:szCs w:val="30"/>
        </w:rPr>
        <w:t>указать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, какие персональные данные обрабатываются и кому передаются. </w:t>
      </w:r>
    </w:p>
    <w:p w14:paraId="68665B89" w14:textId="77777777" w:rsidR="00F5043D" w:rsidRPr="00EE066A" w:rsidRDefault="00CD3EA0" w:rsidP="0000731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066A">
        <w:rPr>
          <w:rFonts w:ascii="Times New Roman" w:hAnsi="Times New Roman"/>
          <w:sz w:val="30"/>
          <w:szCs w:val="30"/>
        </w:rPr>
        <w:t xml:space="preserve">Что касается подключения к ученическому билету иных функций, то в зависимости от целей их осуществления и </w:t>
      </w:r>
      <w:proofErr w:type="spellStart"/>
      <w:r w:rsidRPr="00EE066A">
        <w:rPr>
          <w:rFonts w:ascii="Times New Roman" w:hAnsi="Times New Roman"/>
          <w:sz w:val="30"/>
          <w:szCs w:val="30"/>
        </w:rPr>
        <w:t>объема</w:t>
      </w:r>
      <w:proofErr w:type="spellEnd"/>
      <w:r w:rsidRPr="00EE066A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EE066A">
        <w:rPr>
          <w:rFonts w:ascii="Times New Roman" w:hAnsi="Times New Roman"/>
          <w:sz w:val="30"/>
          <w:szCs w:val="30"/>
        </w:rPr>
        <w:t>обрабатываемых</w:t>
      </w:r>
      <w:proofErr w:type="gramEnd"/>
      <w:r w:rsidRPr="00EE066A">
        <w:rPr>
          <w:rFonts w:ascii="Times New Roman" w:hAnsi="Times New Roman"/>
          <w:sz w:val="30"/>
          <w:szCs w:val="30"/>
        </w:rPr>
        <w:t xml:space="preserve"> </w:t>
      </w:r>
      <w:r w:rsidRPr="00EE066A">
        <w:rPr>
          <w:rFonts w:ascii="Times New Roman" w:hAnsi="Times New Roman"/>
          <w:sz w:val="30"/>
          <w:szCs w:val="30"/>
        </w:rPr>
        <w:lastRenderedPageBreak/>
        <w:t>в связи с этим персональных данных, правовым основанием обработки персональных данных может выступать</w:t>
      </w:r>
      <w:r w:rsidR="00F5043D" w:rsidRPr="00EE066A">
        <w:rPr>
          <w:rFonts w:ascii="Times New Roman" w:hAnsi="Times New Roman"/>
          <w:sz w:val="30"/>
          <w:szCs w:val="30"/>
        </w:rPr>
        <w:t>:</w:t>
      </w:r>
    </w:p>
    <w:p w14:paraId="55CF981D" w14:textId="72B3EC91" w:rsidR="00840935" w:rsidRPr="00EE066A" w:rsidRDefault="00CD3EA0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EE066A">
        <w:rPr>
          <w:rFonts w:ascii="Times New Roman" w:hAnsi="Times New Roman"/>
          <w:sz w:val="30"/>
          <w:szCs w:val="30"/>
        </w:rPr>
        <w:t>согласие субъекта персональных данных</w:t>
      </w:r>
      <w:r w:rsidR="005A7169" w:rsidRPr="00EE066A">
        <w:rPr>
          <w:rFonts w:ascii="Times New Roman" w:hAnsi="Times New Roman"/>
          <w:sz w:val="30"/>
          <w:szCs w:val="30"/>
        </w:rPr>
        <w:t xml:space="preserve">, полученное в 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</w:rPr>
        <w:t>соответствии с требованиями пункта 1 статьи 5 Закона</w:t>
      </w:r>
      <w:r w:rsidR="00840935" w:rsidRPr="00EE066A">
        <w:rPr>
          <w:rFonts w:ascii="Times New Roman" w:eastAsia="Times New Roman" w:hAnsi="Times New Roman" w:cs="Times New Roman"/>
          <w:sz w:val="30"/>
          <w:szCs w:val="30"/>
        </w:rPr>
        <w:t xml:space="preserve"> (о критериях </w:t>
      </w:r>
      <w:r w:rsidR="006D033E" w:rsidRPr="00EE066A">
        <w:rPr>
          <w:rFonts w:ascii="Times New Roman" w:eastAsia="Times New Roman" w:hAnsi="Times New Roman" w:cs="Times New Roman"/>
          <w:sz w:val="30"/>
          <w:szCs w:val="30"/>
        </w:rPr>
        <w:t>согласия подробнее см. пункт 1 настоящего письма</w:t>
      </w:r>
      <w:r w:rsidR="00840935" w:rsidRPr="00EE066A">
        <w:rPr>
          <w:rFonts w:ascii="Times New Roman" w:eastAsia="Times New Roman" w:hAnsi="Times New Roman" w:cs="Times New Roman"/>
          <w:sz w:val="30"/>
          <w:szCs w:val="30"/>
        </w:rPr>
        <w:t>)</w:t>
      </w:r>
      <w:r w:rsidR="00F5043D" w:rsidRPr="00EE066A">
        <w:rPr>
          <w:rFonts w:ascii="Times New Roman" w:eastAsia="Times New Roman" w:hAnsi="Times New Roman" w:cs="Times New Roman"/>
          <w:sz w:val="30"/>
          <w:szCs w:val="30"/>
        </w:rPr>
        <w:t>, когда подключение соответствующих услуг осуществляется учреждением образования;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</w:p>
    <w:p w14:paraId="678C8C7D" w14:textId="16E64C17" w:rsidR="00F47EFE" w:rsidRPr="00EE066A" w:rsidRDefault="00F5043D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е</w:t>
      </w:r>
      <w:r w:rsidR="00F3704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сли подключение дополнительных функций осуществляется учащимся или его законными представителями самостоятельно, </w:t>
      </w:r>
      <w:r w:rsidR="001467D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вопрос наличия правового основания в связи с этим должен определяться в каждом конкретном случае </w:t>
      </w:r>
      <w:r w:rsidR="00F3704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оператор</w:t>
      </w:r>
      <w:r w:rsidR="001467D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ом</w:t>
      </w:r>
      <w:r w:rsidR="00F3704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, </w:t>
      </w:r>
      <w:r w:rsidR="001467D8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предлагающим соответствующие услуги</w:t>
      </w:r>
      <w:r w:rsidR="00A17117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. </w:t>
      </w:r>
    </w:p>
    <w:p w14:paraId="23F48D32" w14:textId="76D0A9A1" w:rsidR="00F47EFE" w:rsidRPr="00EE066A" w:rsidRDefault="001467D8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Оказание л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юбо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го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давлени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я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на субъекта персональных данных в связи с получением его согласия не допускается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,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является нарушением Закона</w:t>
      </w:r>
      <w:r w:rsidR="006D033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и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  <w:r w:rsidR="006D033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может привести к признанию обработки персональных данных незаконной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. В случае отказа субъекта подписать согласие на обработку персональных данных для целей подключения дополнительных функций к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 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ученическому билету (сервисы 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</w:rPr>
        <w:t>”</w:t>
      </w:r>
      <w:r w:rsidR="00F47EFE" w:rsidRPr="00EE066A">
        <w:rPr>
          <w:rFonts w:ascii="Times New Roman" w:eastAsia="Times New Roman" w:hAnsi="Times New Roman"/>
          <w:sz w:val="30"/>
          <w:szCs w:val="30"/>
        </w:rPr>
        <w:t>Оплати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</w:rPr>
        <w:t>“, ”</w:t>
      </w:r>
      <w:r w:rsidR="00F47EFE" w:rsidRPr="00EE066A">
        <w:rPr>
          <w:rFonts w:ascii="Times New Roman" w:eastAsia="Times New Roman" w:hAnsi="Times New Roman"/>
          <w:sz w:val="30"/>
          <w:szCs w:val="30"/>
        </w:rPr>
        <w:t>Умный буфет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</w:rPr>
        <w:t>“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 и др.), персональные данные не должны передаваться </w:t>
      </w:r>
      <w:r w:rsidR="00A17117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учреждениями образования 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операторам указанных сервисов. </w:t>
      </w:r>
    </w:p>
    <w:p w14:paraId="1ECD1802" w14:textId="30295D19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bookmarkStart w:id="7" w:name="_Hlk129773294"/>
      <w:bookmarkStart w:id="8" w:name="_Hlk129087247"/>
      <w:bookmarkStart w:id="9" w:name="_Hlk129773278"/>
      <w:r w:rsidRPr="00EE066A">
        <w:rPr>
          <w:rFonts w:ascii="Times New Roman" w:hAnsi="Times New Roman"/>
          <w:i/>
          <w:iCs/>
          <w:sz w:val="30"/>
          <w:szCs w:val="30"/>
        </w:rPr>
        <w:t>1.</w:t>
      </w:r>
      <w:r>
        <w:rPr>
          <w:rFonts w:ascii="Times New Roman" w:hAnsi="Times New Roman"/>
          <w:i/>
          <w:iCs/>
          <w:sz w:val="30"/>
          <w:szCs w:val="30"/>
        </w:rPr>
        <w:t>8</w:t>
      </w:r>
      <w:r w:rsidRPr="00EE066A">
        <w:rPr>
          <w:rFonts w:ascii="Times New Roman" w:hAnsi="Times New Roman"/>
          <w:i/>
          <w:iCs/>
          <w:sz w:val="30"/>
          <w:szCs w:val="30"/>
        </w:rPr>
        <w:t>.</w:t>
      </w:r>
      <w:r w:rsidRPr="00EE066A">
        <w:rPr>
          <w:rFonts w:ascii="Times New Roman" w:hAnsi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/>
          <w:i/>
          <w:iCs/>
          <w:sz w:val="30"/>
          <w:szCs w:val="30"/>
        </w:rPr>
        <w:t>Об</w:t>
      </w:r>
      <w:r w:rsidRPr="00EE066A">
        <w:rPr>
          <w:rFonts w:ascii="Times New Roman" w:hAnsi="Times New Roman"/>
          <w:i/>
          <w:iCs/>
          <w:sz w:val="30"/>
          <w:szCs w:val="30"/>
        </w:rPr>
        <w:t xml:space="preserve"> обработк</w:t>
      </w:r>
      <w:r>
        <w:rPr>
          <w:rFonts w:ascii="Times New Roman" w:hAnsi="Times New Roman"/>
          <w:i/>
          <w:iCs/>
          <w:sz w:val="30"/>
          <w:szCs w:val="30"/>
        </w:rPr>
        <w:t>е</w:t>
      </w:r>
      <w:r w:rsidRPr="00EE066A">
        <w:rPr>
          <w:rFonts w:ascii="Times New Roman" w:hAnsi="Times New Roman"/>
          <w:i/>
          <w:iCs/>
          <w:sz w:val="30"/>
          <w:szCs w:val="30"/>
        </w:rPr>
        <w:t xml:space="preserve"> персональных данных при </w:t>
      </w:r>
      <w:r w:rsidRPr="00EE066A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организации питания учащихся. </w:t>
      </w:r>
    </w:p>
    <w:bookmarkEnd w:id="7"/>
    <w:p w14:paraId="135AB0EC" w14:textId="56CC7B99" w:rsidR="00E2332F" w:rsidRPr="003E7CA6" w:rsidRDefault="00E2332F" w:rsidP="003E7C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3E7CA6">
        <w:rPr>
          <w:rFonts w:ascii="Times New Roman" w:hAnsi="Times New Roman" w:cs="Times New Roman"/>
          <w:sz w:val="30"/>
          <w:szCs w:val="30"/>
        </w:rPr>
        <w:t xml:space="preserve">В соответствии с подпунктом 1.2 пункта 1 статьи 38 Кодекса обеспечение питанием является мерой социальной защиты обучающихся. В силу требований подпункта 4.10 пункта 4 статьи 19 </w:t>
      </w:r>
      <w:r w:rsidR="003E7CA6" w:rsidRPr="003E7CA6">
        <w:rPr>
          <w:rFonts w:ascii="Times New Roman" w:hAnsi="Times New Roman" w:cs="Times New Roman"/>
          <w:sz w:val="30"/>
          <w:szCs w:val="30"/>
        </w:rPr>
        <w:t xml:space="preserve">и статьи 40 </w:t>
      </w:r>
      <w:r w:rsidRPr="003E7CA6">
        <w:rPr>
          <w:rFonts w:ascii="Times New Roman" w:hAnsi="Times New Roman" w:cs="Times New Roman"/>
          <w:sz w:val="30"/>
          <w:szCs w:val="30"/>
        </w:rPr>
        <w:t xml:space="preserve">Кодекса </w:t>
      </w:r>
      <w:r w:rsidR="003E7CA6" w:rsidRPr="003E7CA6">
        <w:rPr>
          <w:rFonts w:ascii="Times New Roman" w:hAnsi="Times New Roman" w:cs="Times New Roman"/>
          <w:sz w:val="30"/>
          <w:szCs w:val="30"/>
        </w:rPr>
        <w:t>у</w:t>
      </w:r>
      <w:proofErr w:type="spellStart"/>
      <w:r w:rsidR="003E7CA6" w:rsidRP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t>чреждения</w:t>
      </w:r>
      <w:proofErr w:type="spellEnd"/>
      <w:r w:rsidR="003E7CA6" w:rsidRP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t xml:space="preserve"> образования обязаны обеспечивать</w:t>
      </w:r>
      <w:r w:rsidR="003E7CA6" w:rsidRPr="003E7CA6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</w:t>
      </w:r>
      <w:r w:rsidRP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t>создание необходимых условий для организации</w:t>
      </w:r>
      <w:r w:rsidRPr="003E7CA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t>питания</w:t>
      </w:r>
      <w:r w:rsidR="003E7CA6" w:rsidRP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.</w:t>
      </w:r>
    </w:p>
    <w:p w14:paraId="3D1ED340" w14:textId="34221870" w:rsidR="005F1CD7" w:rsidRPr="00EE066A" w:rsidRDefault="005F1CD7" w:rsidP="003E7CA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Питание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обучающихся </w:t>
      </w:r>
      <w:r w:rsidR="00AD16D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обеспечивается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юридическими лицами и</w:t>
      </w:r>
      <w:r w:rsidR="00AD16D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индивидуальными предпринимателями, осуществляющими общественное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питание на территории Республики Беларусь (далее – субъекты общественного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питания), либо учреждениями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образования, иными организациями, индивидуальными предпринимателями, которым в соответствии с актами законодательства предоставлено право осуществлять образовательную деятельность, в объектах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общественного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питания (столовые, столовые-раздаточные, буфеты, кафе), размещаемых, как правило, в учреждениях образования.</w:t>
      </w:r>
    </w:p>
    <w:p w14:paraId="629B25E0" w14:textId="7931DBAA" w:rsidR="005F1CD7" w:rsidRPr="00EE066A" w:rsidRDefault="005F1CD7" w:rsidP="005F1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Поскольку подходы в организации школьного питания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на практике различаются,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важно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четко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определять роль каждого участника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данного процесса</w:t>
      </w:r>
      <w:r w:rsid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,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</w:t>
      </w:r>
      <w:proofErr w:type="gram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обрабатывающ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его</w:t>
      </w:r>
      <w:proofErr w:type="gram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в связи с этим персональные данные</w:t>
      </w:r>
      <w:r w:rsidR="00603B4B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, и правовые основания для обработки персональных данных.</w:t>
      </w:r>
    </w:p>
    <w:p w14:paraId="71288DD0" w14:textId="77777777" w:rsidR="005F1CD7" w:rsidRPr="00EE066A" w:rsidRDefault="005F1CD7" w:rsidP="005F1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Рассмотрим вопросы обработки персональных данных при организации питания учащихся на примере г. Минска.</w:t>
      </w:r>
    </w:p>
    <w:p w14:paraId="3BD5516F" w14:textId="77777777" w:rsidR="005F1CD7" w:rsidRPr="00EE066A" w:rsidRDefault="005F1CD7" w:rsidP="005F1CD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</w:rPr>
        <w:lastRenderedPageBreak/>
        <w:tab/>
        <w:t xml:space="preserve">Государственное предприятие </w:t>
      </w:r>
      <w:r w:rsidRPr="00EE066A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Pr="00EE066A">
        <w:rPr>
          <w:rFonts w:ascii="Times New Roman" w:hAnsi="Times New Roman" w:cs="Times New Roman"/>
          <w:sz w:val="30"/>
          <w:szCs w:val="30"/>
        </w:rPr>
        <w:t>Комбинат школьного питания города Минска</w:t>
      </w:r>
      <w:r w:rsidRPr="00EE066A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“ </w:t>
      </w:r>
      <w:r w:rsidRPr="00EE066A">
        <w:rPr>
          <w:rFonts w:ascii="Times New Roman" w:hAnsi="Times New Roman" w:cs="Times New Roman"/>
          <w:sz w:val="30"/>
          <w:szCs w:val="30"/>
        </w:rPr>
        <w:t xml:space="preserve">(далее – КШП) </w:t>
      </w:r>
      <w:r w:rsidRPr="00EE066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обеспечивает организацию питания обучающихся в школах и гимназиях г. Минска. </w:t>
      </w:r>
    </w:p>
    <w:p w14:paraId="6A23A4AD" w14:textId="2AECBD44" w:rsidR="00D30639" w:rsidRPr="00EE066A" w:rsidRDefault="00D30639" w:rsidP="00D30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</w:rPr>
        <w:tab/>
        <w:t>Передача персональных данных учащихся из учреждения образования в КШП производится на основании договоров КШП с</w:t>
      </w:r>
      <w:r w:rsidR="008F120C">
        <w:rPr>
          <w:rFonts w:ascii="Times New Roman" w:hAnsi="Times New Roman" w:cs="Times New Roman"/>
          <w:sz w:val="30"/>
          <w:szCs w:val="30"/>
        </w:rPr>
        <w:t> </w:t>
      </w:r>
      <w:r w:rsidRPr="00EE066A">
        <w:rPr>
          <w:rFonts w:ascii="Times New Roman" w:hAnsi="Times New Roman" w:cs="Times New Roman"/>
          <w:sz w:val="30"/>
          <w:szCs w:val="30"/>
        </w:rPr>
        <w:t>учреждениями образования.</w:t>
      </w:r>
      <w:r w:rsidRPr="00D30639">
        <w:rPr>
          <w:rFonts w:ascii="Times New Roman" w:hAnsi="Times New Roman" w:cs="Times New Roman"/>
          <w:sz w:val="30"/>
          <w:szCs w:val="30"/>
        </w:rPr>
        <w:t xml:space="preserve"> </w:t>
      </w:r>
      <w:r w:rsidRPr="00EE066A">
        <w:rPr>
          <w:rFonts w:ascii="Times New Roman" w:hAnsi="Times New Roman" w:cs="Times New Roman"/>
          <w:sz w:val="30"/>
          <w:szCs w:val="30"/>
        </w:rPr>
        <w:t xml:space="preserve">Также в рамках </w:t>
      </w:r>
      <w:r w:rsidR="008F120C">
        <w:rPr>
          <w:rFonts w:ascii="Times New Roman" w:hAnsi="Times New Roman" w:cs="Times New Roman"/>
          <w:sz w:val="30"/>
          <w:szCs w:val="30"/>
        </w:rPr>
        <w:t xml:space="preserve">указанных </w:t>
      </w:r>
      <w:r w:rsidRPr="00EE066A">
        <w:rPr>
          <w:rFonts w:ascii="Times New Roman" w:hAnsi="Times New Roman" w:cs="Times New Roman"/>
          <w:sz w:val="30"/>
          <w:szCs w:val="30"/>
        </w:rPr>
        <w:t>договоров передаются ФИО и номера телефонов учителей (администраторов) школ для доступа к личн</w:t>
      </w:r>
      <w:r w:rsidR="00AD16DB">
        <w:rPr>
          <w:rFonts w:ascii="Times New Roman" w:hAnsi="Times New Roman" w:cs="Times New Roman"/>
          <w:sz w:val="30"/>
          <w:szCs w:val="30"/>
        </w:rPr>
        <w:t>ым</w:t>
      </w:r>
      <w:r w:rsidRPr="00EE066A">
        <w:rPr>
          <w:rFonts w:ascii="Times New Roman" w:hAnsi="Times New Roman" w:cs="Times New Roman"/>
          <w:sz w:val="30"/>
          <w:szCs w:val="30"/>
        </w:rPr>
        <w:t xml:space="preserve"> кабинет</w:t>
      </w:r>
      <w:r w:rsidR="00AD16DB">
        <w:rPr>
          <w:rFonts w:ascii="Times New Roman" w:hAnsi="Times New Roman" w:cs="Times New Roman"/>
          <w:sz w:val="30"/>
          <w:szCs w:val="30"/>
        </w:rPr>
        <w:t>ам</w:t>
      </w:r>
      <w:r w:rsidRPr="00EE066A">
        <w:rPr>
          <w:rFonts w:ascii="Times New Roman" w:hAnsi="Times New Roman" w:cs="Times New Roman"/>
          <w:sz w:val="30"/>
          <w:szCs w:val="30"/>
        </w:rPr>
        <w:t xml:space="preserve"> с целью управления процессами 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учета</w:t>
      </w:r>
      <w:proofErr w:type="spellEnd"/>
      <w:r w:rsidRPr="00EE066A">
        <w:rPr>
          <w:rFonts w:ascii="Times New Roman" w:hAnsi="Times New Roman" w:cs="Times New Roman"/>
          <w:sz w:val="30"/>
          <w:szCs w:val="30"/>
        </w:rPr>
        <w:t xml:space="preserve"> питания.</w:t>
      </w:r>
    </w:p>
    <w:p w14:paraId="0C198829" w14:textId="2F2CA768" w:rsidR="00D30639" w:rsidRPr="00EE066A" w:rsidRDefault="00D30639" w:rsidP="00D306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</w:rPr>
        <w:t xml:space="preserve">Процесс организации, обеспечения, 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учета</w:t>
      </w:r>
      <w:proofErr w:type="spellEnd"/>
      <w:r w:rsidRPr="00EE066A">
        <w:rPr>
          <w:rFonts w:ascii="Times New Roman" w:hAnsi="Times New Roman" w:cs="Times New Roman"/>
          <w:sz w:val="30"/>
          <w:szCs w:val="30"/>
        </w:rPr>
        <w:t xml:space="preserve"> и контроля питания учащихся в учреждениях образования г. Минска автоматизирован с</w:t>
      </w:r>
      <w:r w:rsidR="008F120C">
        <w:rPr>
          <w:rFonts w:ascii="Times New Roman" w:hAnsi="Times New Roman" w:cs="Times New Roman"/>
          <w:sz w:val="30"/>
          <w:szCs w:val="30"/>
        </w:rPr>
        <w:t> </w:t>
      </w:r>
      <w:r w:rsidRPr="00EE066A">
        <w:rPr>
          <w:rFonts w:ascii="Times New Roman" w:hAnsi="Times New Roman" w:cs="Times New Roman"/>
          <w:sz w:val="30"/>
          <w:szCs w:val="30"/>
        </w:rPr>
        <w:t xml:space="preserve">применением информационного и 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платежного</w:t>
      </w:r>
      <w:proofErr w:type="spellEnd"/>
      <w:r w:rsidRPr="00EE066A">
        <w:rPr>
          <w:rFonts w:ascii="Times New Roman" w:hAnsi="Times New Roman" w:cs="Times New Roman"/>
          <w:sz w:val="30"/>
          <w:szCs w:val="30"/>
        </w:rPr>
        <w:t xml:space="preserve"> сервиса по</w:t>
      </w:r>
      <w:r w:rsidR="008F120C">
        <w:rPr>
          <w:rFonts w:ascii="Times New Roman" w:hAnsi="Times New Roman" w:cs="Times New Roman"/>
          <w:sz w:val="30"/>
          <w:szCs w:val="30"/>
        </w:rPr>
        <w:t> </w:t>
      </w:r>
      <w:r w:rsidRPr="00EE066A">
        <w:rPr>
          <w:rFonts w:ascii="Times New Roman" w:hAnsi="Times New Roman" w:cs="Times New Roman"/>
          <w:sz w:val="30"/>
          <w:szCs w:val="30"/>
        </w:rPr>
        <w:t xml:space="preserve">автоматизированному 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учету</w:t>
      </w:r>
      <w:proofErr w:type="spellEnd"/>
      <w:r w:rsidRPr="00EE066A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расчетам</w:t>
      </w:r>
      <w:proofErr w:type="spellEnd"/>
      <w:r w:rsidRPr="00EE066A">
        <w:rPr>
          <w:rFonts w:ascii="Times New Roman" w:hAnsi="Times New Roman" w:cs="Times New Roman"/>
          <w:sz w:val="30"/>
          <w:szCs w:val="30"/>
        </w:rPr>
        <w:t xml:space="preserve"> за платное питание в</w:t>
      </w:r>
      <w:r w:rsidR="00AD16DB">
        <w:rPr>
          <w:rFonts w:ascii="Times New Roman" w:hAnsi="Times New Roman" w:cs="Times New Roman"/>
          <w:sz w:val="30"/>
          <w:szCs w:val="30"/>
        </w:rPr>
        <w:t> </w:t>
      </w:r>
      <w:r w:rsidRPr="00EE066A">
        <w:rPr>
          <w:rFonts w:ascii="Times New Roman" w:hAnsi="Times New Roman" w:cs="Times New Roman"/>
          <w:sz w:val="30"/>
          <w:szCs w:val="30"/>
        </w:rPr>
        <w:t xml:space="preserve">учреждениях общего среднего образования СООО </w:t>
      </w:r>
      <w:r w:rsidRPr="00EE066A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Pr="00EE066A">
        <w:rPr>
          <w:rFonts w:ascii="Times New Roman" w:hAnsi="Times New Roman" w:cs="Times New Roman"/>
          <w:sz w:val="30"/>
          <w:szCs w:val="30"/>
        </w:rPr>
        <w:t>АЙ ПЭЙ</w:t>
      </w:r>
      <w:r w:rsidRPr="00EE066A">
        <w:rPr>
          <w:rFonts w:ascii="Times New Roman" w:eastAsia="Times New Roman" w:hAnsi="Times New Roman" w:cs="Times New Roman"/>
          <w:spacing w:val="-4"/>
          <w:sz w:val="30"/>
        </w:rPr>
        <w:t xml:space="preserve">“ </w:t>
      </w:r>
      <w:r w:rsidRPr="00EE066A">
        <w:rPr>
          <w:rFonts w:ascii="Times New Roman" w:hAnsi="Times New Roman" w:cs="Times New Roman"/>
          <w:sz w:val="30"/>
          <w:szCs w:val="30"/>
        </w:rPr>
        <w:t>и</w:t>
      </w:r>
      <w:r w:rsidR="00AD16DB">
        <w:rPr>
          <w:rFonts w:ascii="Times New Roman" w:hAnsi="Times New Roman" w:cs="Times New Roman"/>
          <w:sz w:val="30"/>
          <w:szCs w:val="30"/>
        </w:rPr>
        <w:t> </w:t>
      </w:r>
      <w:r w:rsidRPr="00EE066A">
        <w:rPr>
          <w:rFonts w:ascii="Times New Roman" w:hAnsi="Times New Roman" w:cs="Times New Roman"/>
          <w:sz w:val="30"/>
          <w:szCs w:val="30"/>
        </w:rPr>
        <w:t>ООО</w:t>
      </w:r>
      <w:r w:rsidR="00AD16DB">
        <w:rPr>
          <w:rFonts w:ascii="Times New Roman" w:hAnsi="Times New Roman" w:cs="Times New Roman"/>
          <w:sz w:val="30"/>
          <w:szCs w:val="30"/>
        </w:rPr>
        <w:t> </w:t>
      </w:r>
      <w:r w:rsidRPr="00EE066A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Инфокард</w:t>
      </w:r>
      <w:proofErr w:type="spellEnd"/>
      <w:r w:rsidRPr="00EE066A">
        <w:rPr>
          <w:rFonts w:ascii="Times New Roman" w:eastAsia="Times New Roman" w:hAnsi="Times New Roman" w:cs="Times New Roman"/>
          <w:spacing w:val="-4"/>
          <w:sz w:val="30"/>
        </w:rPr>
        <w:t>“</w:t>
      </w:r>
      <w:r w:rsidRPr="00EE066A">
        <w:rPr>
          <w:rFonts w:ascii="Times New Roman" w:hAnsi="Times New Roman" w:cs="Times New Roman"/>
          <w:sz w:val="30"/>
          <w:szCs w:val="30"/>
        </w:rPr>
        <w:t>.</w:t>
      </w:r>
    </w:p>
    <w:p w14:paraId="7A52BDF2" w14:textId="77777777" w:rsidR="00D30639" w:rsidRPr="00EE066A" w:rsidRDefault="00D30639" w:rsidP="00D306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</w:rPr>
      </w:pPr>
      <w:r w:rsidRPr="00EE066A">
        <w:rPr>
          <w:rFonts w:ascii="Times New Roman" w:hAnsi="Times New Roman" w:cs="Times New Roman"/>
          <w:sz w:val="30"/>
          <w:szCs w:val="30"/>
        </w:rPr>
        <w:t xml:space="preserve">Обработка полученных КШП персональных данных осуществляется в информационной системе СООО </w:t>
      </w:r>
      <w:r w:rsidRPr="00EE066A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Pr="00EE066A">
        <w:rPr>
          <w:rFonts w:ascii="Times New Roman" w:hAnsi="Times New Roman" w:cs="Times New Roman"/>
          <w:sz w:val="30"/>
          <w:szCs w:val="30"/>
        </w:rPr>
        <w:t>АЙ ПЭЙ</w:t>
      </w:r>
      <w:r w:rsidRPr="00EE066A">
        <w:rPr>
          <w:rFonts w:ascii="Times New Roman" w:eastAsia="Times New Roman" w:hAnsi="Times New Roman" w:cs="Times New Roman"/>
          <w:spacing w:val="-4"/>
          <w:sz w:val="30"/>
        </w:rPr>
        <w:t xml:space="preserve">“ </w:t>
      </w:r>
      <w:r>
        <w:rPr>
          <w:rFonts w:ascii="Times New Roman" w:eastAsia="Times New Roman" w:hAnsi="Times New Roman" w:cs="Times New Roman"/>
          <w:spacing w:val="-4"/>
          <w:sz w:val="30"/>
        </w:rPr>
        <w:t xml:space="preserve">либо информационной системе </w:t>
      </w:r>
      <w:r w:rsidRPr="00EE066A">
        <w:rPr>
          <w:rFonts w:ascii="Times New Roman" w:hAnsi="Times New Roman" w:cs="Times New Roman"/>
          <w:sz w:val="30"/>
          <w:szCs w:val="30"/>
        </w:rPr>
        <w:t xml:space="preserve">ООО </w:t>
      </w:r>
      <w:r w:rsidRPr="00EE066A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Инфокард</w:t>
      </w:r>
      <w:proofErr w:type="spellEnd"/>
      <w:r w:rsidRPr="00EE066A">
        <w:rPr>
          <w:rFonts w:ascii="Times New Roman" w:eastAsia="Times New Roman" w:hAnsi="Times New Roman" w:cs="Times New Roman"/>
          <w:spacing w:val="-4"/>
          <w:sz w:val="30"/>
        </w:rPr>
        <w:t>“</w:t>
      </w:r>
      <w:r>
        <w:rPr>
          <w:rFonts w:ascii="Times New Roman" w:eastAsia="Times New Roman" w:hAnsi="Times New Roman" w:cs="Times New Roman"/>
          <w:spacing w:val="-4"/>
          <w:sz w:val="30"/>
        </w:rPr>
        <w:t xml:space="preserve"> </w:t>
      </w:r>
      <w:r w:rsidRPr="00EE066A">
        <w:rPr>
          <w:rFonts w:ascii="Times New Roman" w:eastAsia="Times New Roman" w:hAnsi="Times New Roman" w:cs="Times New Roman"/>
          <w:spacing w:val="-4"/>
          <w:sz w:val="30"/>
        </w:rPr>
        <w:t xml:space="preserve">на основании договоров КШП с </w:t>
      </w:r>
      <w:r>
        <w:rPr>
          <w:rFonts w:ascii="Times New Roman" w:hAnsi="Times New Roman" w:cs="Times New Roman"/>
          <w:sz w:val="30"/>
          <w:szCs w:val="30"/>
        </w:rPr>
        <w:t>указанными организациями</w:t>
      </w:r>
      <w:r w:rsidRPr="00EE066A">
        <w:rPr>
          <w:rFonts w:ascii="Times New Roman" w:eastAsia="Times New Roman" w:hAnsi="Times New Roman" w:cs="Times New Roman"/>
          <w:spacing w:val="-4"/>
          <w:sz w:val="30"/>
        </w:rPr>
        <w:t xml:space="preserve"> на предоставление права использования программного обеспечения. </w:t>
      </w:r>
    </w:p>
    <w:p w14:paraId="0ABBEE1E" w14:textId="487A40AA" w:rsidR="00603B4B" w:rsidRDefault="00603B4B" w:rsidP="00D306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Проведенный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анализ законодательства </w:t>
      </w:r>
      <w:r w:rsidR="00AD16DB">
        <w:rPr>
          <w:rFonts w:ascii="Times New Roman" w:eastAsia="Calibri" w:hAnsi="Times New Roman" w:cs="Times New Roman"/>
          <w:sz w:val="30"/>
          <w:szCs w:val="30"/>
        </w:rPr>
        <w:t xml:space="preserve">применительно к рассматриваемой ситуации </w:t>
      </w:r>
      <w:r>
        <w:rPr>
          <w:rFonts w:ascii="Times New Roman" w:eastAsia="Calibri" w:hAnsi="Times New Roman" w:cs="Times New Roman"/>
          <w:sz w:val="30"/>
          <w:szCs w:val="30"/>
        </w:rPr>
        <w:t>позволяет сделать следующие выводы.</w:t>
      </w:r>
    </w:p>
    <w:p w14:paraId="63974636" w14:textId="467BB3D5" w:rsidR="00603B4B" w:rsidRDefault="00F301B0" w:rsidP="00F301B0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 xml:space="preserve">Поскольку учреждения образования и КШП </w:t>
      </w:r>
      <w:r w:rsidR="001275AD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 xml:space="preserve">преследуют единую цель </w:t>
      </w:r>
      <w:proofErr w:type="spellStart"/>
      <w:r w:rsidRP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t>обеспеч</w:t>
      </w:r>
      <w:r w:rsidR="008F120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ения</w:t>
      </w:r>
      <w:proofErr w:type="spellEnd"/>
      <w:r w:rsidRPr="003E7CA6">
        <w:rPr>
          <w:rFonts w:ascii="Times New Roman" w:eastAsia="Times New Roman" w:hAnsi="Times New Roman" w:cs="Times New Roman"/>
          <w:sz w:val="24"/>
          <w:szCs w:val="24"/>
          <w:lang w:eastAsia="ru-BY"/>
        </w:rPr>
        <w:t xml:space="preserve"> </w:t>
      </w:r>
      <w:proofErr w:type="spellStart"/>
      <w:r w:rsidRP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t>создани</w:t>
      </w:r>
      <w:proofErr w:type="spellEnd"/>
      <w:r w:rsidR="008F120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я</w:t>
      </w:r>
      <w:r w:rsidRP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t xml:space="preserve"> необходимых условий для организации</w:t>
      </w:r>
      <w:r w:rsidRPr="003E7CA6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</w:t>
      </w:r>
      <w:r w:rsidRPr="003E7CA6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t>питания</w:t>
      </w:r>
      <w:r w:rsidR="001275A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, используют общую информационную систему для обработки персональных данных, </w:t>
      </w:r>
      <w:r w:rsidR="001275AD" w:rsidRPr="00EE066A">
        <w:rPr>
          <w:rFonts w:ascii="Times New Roman" w:hAnsi="Times New Roman" w:cs="Times New Roman"/>
          <w:sz w:val="30"/>
          <w:szCs w:val="30"/>
        </w:rPr>
        <w:t>совместно организуют и (или) осуществляют обработку персональных данных</w:t>
      </w:r>
      <w:r w:rsidR="001275AD">
        <w:rPr>
          <w:rFonts w:ascii="Times New Roman" w:hAnsi="Times New Roman" w:cs="Times New Roman"/>
          <w:sz w:val="30"/>
          <w:szCs w:val="30"/>
        </w:rPr>
        <w:t>,</w:t>
      </w:r>
      <w:r w:rsidR="001275AD" w:rsidRPr="001275AD">
        <w:rPr>
          <w:rFonts w:ascii="Times New Roman" w:hAnsi="Times New Roman" w:cs="Times New Roman"/>
          <w:sz w:val="30"/>
          <w:szCs w:val="30"/>
        </w:rPr>
        <w:t xml:space="preserve"> </w:t>
      </w:r>
      <w:r w:rsidR="001275AD">
        <w:rPr>
          <w:rFonts w:ascii="Times New Roman" w:hAnsi="Times New Roman" w:cs="Times New Roman"/>
          <w:sz w:val="30"/>
          <w:szCs w:val="30"/>
        </w:rPr>
        <w:t>в этой связи</w:t>
      </w:r>
      <w:r w:rsidR="001275AD" w:rsidRPr="00EE066A">
        <w:rPr>
          <w:rFonts w:ascii="Times New Roman" w:hAnsi="Times New Roman" w:cs="Times New Roman"/>
          <w:sz w:val="30"/>
          <w:szCs w:val="30"/>
        </w:rPr>
        <w:t xml:space="preserve"> при организации питания учащихся учреждения образования и КШП являются </w:t>
      </w:r>
      <w:proofErr w:type="spellStart"/>
      <w:r w:rsidR="001275AD" w:rsidRPr="00EE066A">
        <w:rPr>
          <w:rFonts w:ascii="Times New Roman" w:hAnsi="Times New Roman" w:cs="Times New Roman"/>
          <w:sz w:val="30"/>
          <w:szCs w:val="30"/>
        </w:rPr>
        <w:t>сооператорами</w:t>
      </w:r>
      <w:proofErr w:type="spellEnd"/>
      <w:r w:rsidR="001275AD">
        <w:rPr>
          <w:rFonts w:ascii="Times New Roman" w:hAnsi="Times New Roman" w:cs="Times New Roman"/>
          <w:sz w:val="30"/>
          <w:szCs w:val="30"/>
        </w:rPr>
        <w:t>.</w:t>
      </w:r>
    </w:p>
    <w:p w14:paraId="139B6BC5" w14:textId="0B02981A" w:rsidR="00E26F72" w:rsidRDefault="00AD16DB" w:rsidP="00E26F7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п</w:t>
      </w:r>
      <w:r w:rsidR="00E26F72">
        <w:rPr>
          <w:rFonts w:ascii="Times New Roman" w:hAnsi="Times New Roman" w:cs="Times New Roman"/>
          <w:sz w:val="30"/>
          <w:szCs w:val="30"/>
        </w:rPr>
        <w:t xml:space="preserve">равовым основанием обработки персональных данных для </w:t>
      </w:r>
      <w:r w:rsidR="00885417">
        <w:rPr>
          <w:rFonts w:ascii="Times New Roman" w:hAnsi="Times New Roman" w:cs="Times New Roman"/>
          <w:sz w:val="30"/>
          <w:szCs w:val="30"/>
        </w:rPr>
        <w:t>учреждений образования и КШП</w:t>
      </w:r>
      <w:r w:rsidR="00E26F72">
        <w:rPr>
          <w:rFonts w:ascii="Times New Roman" w:hAnsi="Times New Roman" w:cs="Times New Roman"/>
          <w:sz w:val="30"/>
          <w:szCs w:val="30"/>
        </w:rPr>
        <w:t xml:space="preserve"> явля</w:t>
      </w:r>
      <w:r>
        <w:rPr>
          <w:rFonts w:ascii="Times New Roman" w:hAnsi="Times New Roman" w:cs="Times New Roman"/>
          <w:sz w:val="30"/>
          <w:szCs w:val="30"/>
        </w:rPr>
        <w:t>ет</w:t>
      </w:r>
      <w:r w:rsidR="00E26F72">
        <w:rPr>
          <w:rFonts w:ascii="Times New Roman" w:hAnsi="Times New Roman" w:cs="Times New Roman"/>
          <w:sz w:val="30"/>
          <w:szCs w:val="30"/>
        </w:rPr>
        <w:t>ся абзац двадцатый статьи 6 Закона, а для взаимодействия с</w:t>
      </w:r>
      <w:r w:rsidR="00885417">
        <w:rPr>
          <w:rFonts w:ascii="Times New Roman" w:hAnsi="Times New Roman" w:cs="Times New Roman"/>
          <w:sz w:val="30"/>
          <w:szCs w:val="30"/>
        </w:rPr>
        <w:t> </w:t>
      </w:r>
      <w:r w:rsidR="00E26F72">
        <w:rPr>
          <w:rFonts w:ascii="Times New Roman" w:hAnsi="Times New Roman" w:cs="Times New Roman"/>
          <w:sz w:val="30"/>
          <w:szCs w:val="30"/>
        </w:rPr>
        <w:t xml:space="preserve">законными представителями учащихся </w:t>
      </w:r>
      <w:r w:rsidR="00E26F72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>у</w:t>
      </w:r>
      <w:r w:rsidR="008F120C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> </w:t>
      </w:r>
      <w:r w:rsidR="00E26F72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>КШП дополнительно применяется</w:t>
      </w:r>
      <w:r w:rsidR="005F1CD7" w:rsidRPr="00EE066A">
        <w:rPr>
          <w:rFonts w:ascii="Times New Roman" w:hAnsi="Times New Roman" w:cs="Times New Roman"/>
          <w:spacing w:val="3"/>
          <w:sz w:val="30"/>
          <w:szCs w:val="30"/>
          <w:shd w:val="clear" w:color="auto" w:fill="FFFFFF"/>
        </w:rPr>
        <w:t xml:space="preserve"> абзац пятнадцатый статьи 6 Закона. </w:t>
      </w:r>
    </w:p>
    <w:p w14:paraId="75F207AC" w14:textId="529A993A" w:rsidR="00E26F72" w:rsidRPr="00E26F72" w:rsidRDefault="005F1CD7" w:rsidP="00E26F72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E26F72">
        <w:rPr>
          <w:rFonts w:ascii="Times New Roman" w:eastAsia="Calibri" w:hAnsi="Times New Roman" w:cs="Times New Roman"/>
          <w:spacing w:val="-4"/>
          <w:sz w:val="30"/>
          <w:szCs w:val="30"/>
        </w:rPr>
        <w:t>С</w:t>
      </w:r>
      <w:r w:rsidRPr="00E26F72">
        <w:rPr>
          <w:rFonts w:ascii="Times New Roman" w:hAnsi="Times New Roman" w:cs="Times New Roman"/>
          <w:sz w:val="30"/>
          <w:szCs w:val="30"/>
        </w:rPr>
        <w:t xml:space="preserve">ООО </w:t>
      </w:r>
      <w:r w:rsidRPr="00E26F72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Pr="00E26F72">
        <w:rPr>
          <w:rFonts w:ascii="Times New Roman" w:hAnsi="Times New Roman" w:cs="Times New Roman"/>
          <w:sz w:val="30"/>
          <w:szCs w:val="30"/>
        </w:rPr>
        <w:t>АЙ ПЭЙ</w:t>
      </w:r>
      <w:r w:rsidRPr="00E26F72">
        <w:rPr>
          <w:rFonts w:ascii="Times New Roman" w:eastAsia="Times New Roman" w:hAnsi="Times New Roman" w:cs="Times New Roman"/>
          <w:spacing w:val="-4"/>
          <w:sz w:val="30"/>
        </w:rPr>
        <w:t xml:space="preserve">“ и </w:t>
      </w:r>
      <w:r w:rsidRPr="00E26F72">
        <w:rPr>
          <w:rFonts w:ascii="Times New Roman" w:hAnsi="Times New Roman" w:cs="Times New Roman"/>
          <w:sz w:val="30"/>
          <w:szCs w:val="30"/>
        </w:rPr>
        <w:t xml:space="preserve">ООО </w:t>
      </w:r>
      <w:r w:rsidRPr="00E26F72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proofErr w:type="spellStart"/>
      <w:r w:rsidRPr="00E26F72">
        <w:rPr>
          <w:rFonts w:ascii="Times New Roman" w:hAnsi="Times New Roman" w:cs="Times New Roman"/>
          <w:sz w:val="30"/>
          <w:szCs w:val="30"/>
        </w:rPr>
        <w:t>Инфокард</w:t>
      </w:r>
      <w:proofErr w:type="spellEnd"/>
      <w:r w:rsidRPr="00E26F72">
        <w:rPr>
          <w:rFonts w:ascii="Times New Roman" w:eastAsia="Times New Roman" w:hAnsi="Times New Roman" w:cs="Times New Roman"/>
          <w:spacing w:val="-4"/>
          <w:sz w:val="30"/>
        </w:rPr>
        <w:t>“</w:t>
      </w:r>
      <w:r w:rsidRPr="00E26F72">
        <w:rPr>
          <w:rFonts w:ascii="Times New Roman" w:hAnsi="Times New Roman" w:cs="Times New Roman"/>
          <w:sz w:val="30"/>
          <w:szCs w:val="30"/>
        </w:rPr>
        <w:t xml:space="preserve"> </w:t>
      </w:r>
      <w:r w:rsidRPr="00E26F72">
        <w:rPr>
          <w:rFonts w:ascii="Times New Roman" w:eastAsia="Calibri" w:hAnsi="Times New Roman" w:cs="Times New Roman"/>
          <w:sz w:val="30"/>
          <w:szCs w:val="30"/>
        </w:rPr>
        <w:t xml:space="preserve">осуществляют обработку персональных данных </w:t>
      </w:r>
      <w:r w:rsidR="00E26F72" w:rsidRPr="00E26F72">
        <w:rPr>
          <w:rFonts w:ascii="Times New Roman" w:eastAsia="Calibri" w:hAnsi="Times New Roman" w:cs="Times New Roman"/>
          <w:sz w:val="30"/>
          <w:szCs w:val="30"/>
        </w:rPr>
        <w:t xml:space="preserve">учащихся и законных представителей в интересах учреждений образования и КШП и </w:t>
      </w:r>
      <w:r w:rsidRPr="00E26F72">
        <w:rPr>
          <w:rFonts w:ascii="Times New Roman" w:eastAsia="Calibri" w:hAnsi="Times New Roman" w:cs="Times New Roman"/>
          <w:sz w:val="30"/>
          <w:szCs w:val="30"/>
        </w:rPr>
        <w:t>в рассматриваемых отношениях  являются уполномоченными лицами.</w:t>
      </w:r>
      <w:r w:rsidR="00E26F72" w:rsidRPr="00E26F7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D16DB">
        <w:rPr>
          <w:rFonts w:ascii="Times New Roman" w:eastAsia="Calibri" w:hAnsi="Times New Roman" w:cs="Times New Roman"/>
          <w:sz w:val="30"/>
          <w:szCs w:val="30"/>
        </w:rPr>
        <w:t>П</w:t>
      </w:r>
      <w:r w:rsidR="00E26F72" w:rsidRPr="00E26F72">
        <w:rPr>
          <w:rFonts w:ascii="Times New Roman" w:eastAsia="Calibri" w:hAnsi="Times New Roman" w:cs="Times New Roman"/>
          <w:sz w:val="30"/>
          <w:szCs w:val="30"/>
        </w:rPr>
        <w:t>оскольку обработка</w:t>
      </w:r>
      <w:r w:rsidR="00AD16DB">
        <w:rPr>
          <w:rFonts w:ascii="Times New Roman" w:eastAsia="Calibri" w:hAnsi="Times New Roman" w:cs="Times New Roman"/>
          <w:sz w:val="30"/>
          <w:szCs w:val="30"/>
        </w:rPr>
        <w:t xml:space="preserve"> персональных данных</w:t>
      </w:r>
      <w:r w:rsidR="00E26F72" w:rsidRPr="00E26F72">
        <w:rPr>
          <w:rFonts w:ascii="Times New Roman" w:eastAsia="Calibri" w:hAnsi="Times New Roman" w:cs="Times New Roman"/>
          <w:sz w:val="30"/>
          <w:szCs w:val="30"/>
        </w:rPr>
        <w:t xml:space="preserve"> осуществляется на  правовом основании, предусмотренном Законом, то, соответственно, не требуется получение согласия на привлечение к обработке персональных данных уполномоченного лица.</w:t>
      </w:r>
    </w:p>
    <w:p w14:paraId="1F54FC73" w14:textId="3743726E" w:rsidR="006A0976" w:rsidRPr="006A0976" w:rsidRDefault="000F3B0E" w:rsidP="000F3B0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Вместе с тем </w:t>
      </w:r>
      <w:r>
        <w:rPr>
          <w:rFonts w:ascii="Times New Roman" w:hAnsi="Times New Roman" w:cs="Times New Roman"/>
          <w:sz w:val="30"/>
          <w:szCs w:val="30"/>
        </w:rPr>
        <w:t>с</w:t>
      </w:r>
      <w:r w:rsidR="005F1CD7" w:rsidRPr="00EE066A">
        <w:rPr>
          <w:rFonts w:ascii="Times New Roman" w:hAnsi="Times New Roman" w:cs="Times New Roman"/>
          <w:sz w:val="30"/>
          <w:szCs w:val="30"/>
        </w:rPr>
        <w:t xml:space="preserve">огласно статьям 4 и 16 Закона оператор обязан информировать субъектов персональных данных о порядке обработки персональных данных, в т. ч. </w:t>
      </w:r>
      <w:r w:rsidR="008F120C">
        <w:rPr>
          <w:rFonts w:ascii="Times New Roman" w:hAnsi="Times New Roman" w:cs="Times New Roman"/>
          <w:sz w:val="30"/>
          <w:szCs w:val="30"/>
        </w:rPr>
        <w:t>о</w:t>
      </w:r>
      <w:r w:rsidR="00885417">
        <w:rPr>
          <w:rFonts w:ascii="Times New Roman" w:hAnsi="Times New Roman" w:cs="Times New Roman"/>
          <w:sz w:val="30"/>
          <w:szCs w:val="30"/>
        </w:rPr>
        <w:t xml:space="preserve">б иных </w:t>
      </w:r>
      <w:proofErr w:type="spellStart"/>
      <w:r w:rsidR="00885417">
        <w:rPr>
          <w:rFonts w:ascii="Times New Roman" w:hAnsi="Times New Roman" w:cs="Times New Roman"/>
          <w:sz w:val="30"/>
          <w:szCs w:val="30"/>
        </w:rPr>
        <w:t>сооператорах</w:t>
      </w:r>
      <w:proofErr w:type="spellEnd"/>
      <w:r w:rsidR="00885417">
        <w:rPr>
          <w:rFonts w:ascii="Times New Roman" w:hAnsi="Times New Roman" w:cs="Times New Roman"/>
          <w:sz w:val="30"/>
          <w:szCs w:val="30"/>
        </w:rPr>
        <w:t xml:space="preserve"> и </w:t>
      </w:r>
      <w:r w:rsidR="005F1CD7" w:rsidRPr="00EE066A">
        <w:rPr>
          <w:rFonts w:ascii="Times New Roman" w:hAnsi="Times New Roman" w:cs="Times New Roman"/>
          <w:sz w:val="30"/>
          <w:szCs w:val="30"/>
        </w:rPr>
        <w:t xml:space="preserve">уполномоченных лицах. </w:t>
      </w:r>
      <w:r w:rsidR="006A0976">
        <w:rPr>
          <w:rFonts w:ascii="Times New Roman" w:hAnsi="Times New Roman" w:cs="Times New Roman"/>
          <w:sz w:val="30"/>
          <w:szCs w:val="30"/>
        </w:rPr>
        <w:t xml:space="preserve">Информация об этом должна быть отражена в политике </w:t>
      </w:r>
      <w:r w:rsidR="006A0976" w:rsidRPr="006A0976">
        <w:rPr>
          <w:rFonts w:ascii="Times New Roman" w:hAnsi="Times New Roman" w:cs="Times New Roman"/>
          <w:sz w:val="30"/>
          <w:szCs w:val="30"/>
          <w:lang w:val="ru-BY"/>
        </w:rPr>
        <w:t>в отношении обработки персональных данных</w:t>
      </w:r>
      <w:r w:rsidR="006A0976">
        <w:rPr>
          <w:rFonts w:ascii="Times New Roman" w:hAnsi="Times New Roman" w:cs="Times New Roman"/>
          <w:sz w:val="30"/>
          <w:szCs w:val="30"/>
        </w:rPr>
        <w:t>.</w:t>
      </w:r>
    </w:p>
    <w:p w14:paraId="36515BEC" w14:textId="345538C1" w:rsidR="003E7CA6" w:rsidRDefault="005F1CD7" w:rsidP="005F1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>Пунктами 3</w:t>
      </w:r>
      <w:r w:rsidR="00AD16D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4, 6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7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Положения </w:t>
      </w:r>
      <w:r w:rsidR="003E7CA6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об организации питания обучающихся, получающих общее среднее, специальное образование на</w:t>
      </w:r>
      <w:r w:rsidR="008F120C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E7CA6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уровне общего среднего образования</w:t>
      </w:r>
      <w:r w:rsidR="003E7CA6" w:rsidRPr="00EE066A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="003E7CA6" w:rsidRPr="00EE066A">
        <w:rPr>
          <w:rFonts w:ascii="Times New Roman" w:eastAsia="Times New Roman" w:hAnsi="Times New Roman" w:cs="Times New Roman"/>
          <w:sz w:val="30"/>
          <w:szCs w:val="30"/>
        </w:rPr>
        <w:t>утвержденн</w:t>
      </w:r>
      <w:r w:rsidR="003E7CA6">
        <w:rPr>
          <w:rFonts w:ascii="Times New Roman" w:eastAsia="Times New Roman" w:hAnsi="Times New Roman" w:cs="Times New Roman"/>
          <w:sz w:val="30"/>
          <w:szCs w:val="30"/>
        </w:rPr>
        <w:t>ого</w:t>
      </w:r>
      <w:proofErr w:type="spellEnd"/>
      <w:r w:rsidR="003E7CA6" w:rsidRPr="00EE06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E7CA6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постановлением Совета Министров Республики Беларусь от 14 октября 2019 г. № 694 </w:t>
      </w:r>
      <w:r w:rsidR="003E7CA6" w:rsidRPr="00EE066A">
        <w:rPr>
          <w:rFonts w:ascii="Times New Roman" w:eastAsia="Calibri" w:hAnsi="Times New Roman" w:cs="Times New Roman"/>
          <w:spacing w:val="-4"/>
          <w:sz w:val="30"/>
          <w:szCs w:val="30"/>
        </w:rPr>
        <w:t>”</w:t>
      </w:r>
      <w:r w:rsidR="003E7CA6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Об</w:t>
      </w:r>
      <w:r w:rsidR="003E7CA6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3E7CA6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организации питания обучающихся</w:t>
      </w:r>
      <w:r w:rsidR="003E7CA6" w:rsidRPr="00EE066A">
        <w:rPr>
          <w:rFonts w:ascii="Times New Roman" w:eastAsia="Times New Roman" w:hAnsi="Times New Roman" w:cs="Times New Roman"/>
          <w:spacing w:val="-4"/>
          <w:sz w:val="30"/>
        </w:rPr>
        <w:t>“</w:t>
      </w:r>
      <w:r w:rsidR="003E7CA6">
        <w:rPr>
          <w:rFonts w:ascii="Times New Roman" w:eastAsia="Times New Roman" w:hAnsi="Times New Roman" w:cs="Times New Roman"/>
          <w:spacing w:val="-4"/>
          <w:sz w:val="30"/>
        </w:rPr>
        <w:t xml:space="preserve">, 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определены категории обучающихся, которые обеспечиваются бесплатным питанием за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счет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средств республиканского и (или) местных бюджетов. Для получения бесплатного питания отдельными категориями обучающихся необходимо подтвердить их статус. </w:t>
      </w:r>
    </w:p>
    <w:p w14:paraId="12391AF5" w14:textId="26E8CC56" w:rsidR="005F1CD7" w:rsidRDefault="005F1CD7" w:rsidP="005F1CD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В этой связи в пункт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ах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9</w:t>
      </w: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и 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12 Положения определены документы, которые необходимо предоставить в учреждение образования, чтобы реализовать это право. Обработка персональных данных в этой связи осуществляется </w:t>
      </w:r>
      <w:r w:rsidR="000F3B0E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учреждением образования 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без согласия субъекта персональных данных или его законного представителя на основании абзаца двадцатого статьи 6 или абзаца семнадцатого пункта 2 статьи 8 Закона. </w:t>
      </w:r>
    </w:p>
    <w:p w14:paraId="5F2B3371" w14:textId="17ED5384" w:rsidR="000F3B0E" w:rsidRPr="000F3B0E" w:rsidRDefault="000F3B0E" w:rsidP="000F3B0E">
      <w:pPr>
        <w:widowControl w:val="0"/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pacing w:val="-4"/>
          <w:sz w:val="30"/>
          <w:szCs w:val="30"/>
        </w:rPr>
      </w:pPr>
      <w:r>
        <w:rPr>
          <w:rFonts w:ascii="Times New Roman" w:eastAsia="Calibri" w:hAnsi="Times New Roman" w:cs="Times New Roman"/>
          <w:spacing w:val="-4"/>
          <w:sz w:val="30"/>
          <w:szCs w:val="30"/>
        </w:rPr>
        <w:t>В таких</w:t>
      </w:r>
      <w:r w:rsidRPr="000F3B0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="00134375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случаях </w:t>
      </w:r>
      <w:r w:rsidRPr="000F3B0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КШП </w:t>
      </w:r>
      <w:r w:rsidR="006A0976">
        <w:rPr>
          <w:rFonts w:ascii="Times New Roman" w:eastAsia="Calibri" w:hAnsi="Times New Roman" w:cs="Times New Roman"/>
          <w:spacing w:val="-4"/>
          <w:sz w:val="30"/>
          <w:szCs w:val="30"/>
        </w:rPr>
        <w:t>получает</w:t>
      </w:r>
      <w:r w:rsidRPr="000F3B0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заявки только на количество порций</w:t>
      </w:r>
      <w:r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и</w:t>
      </w:r>
      <w:r w:rsidR="006A0976">
        <w:rPr>
          <w:rFonts w:ascii="Times New Roman" w:eastAsia="Calibri" w:hAnsi="Times New Roman" w:cs="Times New Roman"/>
          <w:spacing w:val="-4"/>
          <w:sz w:val="30"/>
          <w:szCs w:val="30"/>
        </w:rPr>
        <w:t> </w:t>
      </w:r>
      <w:r>
        <w:rPr>
          <w:rFonts w:ascii="Times New Roman" w:eastAsia="Calibri" w:hAnsi="Times New Roman" w:cs="Times New Roman"/>
          <w:spacing w:val="-4"/>
          <w:sz w:val="30"/>
          <w:szCs w:val="30"/>
        </w:rPr>
        <w:t>не обрабатывает персональные данные учащихся и их законных представителей</w:t>
      </w:r>
      <w:r w:rsidRPr="000F3B0E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. </w:t>
      </w:r>
    </w:p>
    <w:bookmarkEnd w:id="8"/>
    <w:p w14:paraId="0CA88D3D" w14:textId="1FF699EE" w:rsidR="00CD3EA0" w:rsidRPr="00EE066A" w:rsidRDefault="00F47EFE" w:rsidP="0000731B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 w:rsidRPr="00EE066A">
        <w:rPr>
          <w:rFonts w:ascii="Times New Roman" w:hAnsi="Times New Roman"/>
          <w:i/>
          <w:iCs/>
          <w:sz w:val="30"/>
          <w:szCs w:val="30"/>
        </w:rPr>
        <w:t>1.</w:t>
      </w:r>
      <w:r w:rsidR="005F1CD7">
        <w:rPr>
          <w:rFonts w:ascii="Times New Roman" w:hAnsi="Times New Roman"/>
          <w:i/>
          <w:iCs/>
          <w:sz w:val="30"/>
          <w:szCs w:val="30"/>
        </w:rPr>
        <w:t>9</w:t>
      </w:r>
      <w:r w:rsidRPr="00EE066A">
        <w:rPr>
          <w:rFonts w:ascii="Times New Roman" w:hAnsi="Times New Roman"/>
          <w:i/>
          <w:iCs/>
          <w:sz w:val="30"/>
          <w:szCs w:val="30"/>
        </w:rPr>
        <w:t>.</w:t>
      </w:r>
      <w:r w:rsidRPr="00EE066A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1467D8">
        <w:rPr>
          <w:rFonts w:ascii="Times New Roman" w:hAnsi="Times New Roman"/>
          <w:i/>
          <w:iCs/>
          <w:sz w:val="30"/>
          <w:szCs w:val="30"/>
        </w:rPr>
        <w:t>Об</w:t>
      </w:r>
      <w:r w:rsidRPr="00EE066A">
        <w:rPr>
          <w:rFonts w:ascii="Times New Roman" w:hAnsi="Times New Roman"/>
          <w:i/>
          <w:iCs/>
          <w:sz w:val="30"/>
          <w:szCs w:val="30"/>
        </w:rPr>
        <w:t xml:space="preserve"> </w:t>
      </w:r>
      <w:r w:rsidR="00D11167" w:rsidRPr="00EE066A">
        <w:rPr>
          <w:rFonts w:ascii="Times New Roman" w:hAnsi="Times New Roman"/>
          <w:i/>
          <w:iCs/>
          <w:sz w:val="30"/>
          <w:szCs w:val="30"/>
        </w:rPr>
        <w:t>обработк</w:t>
      </w:r>
      <w:r w:rsidR="001467D8">
        <w:rPr>
          <w:rFonts w:ascii="Times New Roman" w:hAnsi="Times New Roman"/>
          <w:i/>
          <w:iCs/>
          <w:sz w:val="30"/>
          <w:szCs w:val="30"/>
        </w:rPr>
        <w:t>е</w:t>
      </w:r>
      <w:r w:rsidR="00D11167" w:rsidRPr="00EE066A">
        <w:rPr>
          <w:rFonts w:ascii="Times New Roman" w:hAnsi="Times New Roman"/>
          <w:i/>
          <w:iCs/>
          <w:sz w:val="30"/>
          <w:szCs w:val="30"/>
        </w:rPr>
        <w:t xml:space="preserve"> персональных данных при </w:t>
      </w:r>
      <w:r w:rsidRPr="00EE066A">
        <w:rPr>
          <w:rFonts w:ascii="Times New Roman" w:hAnsi="Times New Roman"/>
          <w:i/>
          <w:iCs/>
          <w:color w:val="000000" w:themeColor="text1"/>
          <w:sz w:val="30"/>
          <w:szCs w:val="30"/>
        </w:rPr>
        <w:t>организации и</w:t>
      </w:r>
      <w:r w:rsidR="001467D8">
        <w:rPr>
          <w:rFonts w:ascii="Times New Roman" w:hAnsi="Times New Roman"/>
          <w:i/>
          <w:iCs/>
          <w:color w:val="000000" w:themeColor="text1"/>
          <w:sz w:val="30"/>
          <w:szCs w:val="30"/>
        </w:rPr>
        <w:t> </w:t>
      </w:r>
      <w:r w:rsidRPr="00EE066A">
        <w:rPr>
          <w:rFonts w:ascii="Times New Roman" w:hAnsi="Times New Roman"/>
          <w:i/>
          <w:iCs/>
          <w:color w:val="000000" w:themeColor="text1"/>
          <w:sz w:val="30"/>
          <w:szCs w:val="30"/>
        </w:rPr>
        <w:t>проведени</w:t>
      </w:r>
      <w:r w:rsidR="00A17117" w:rsidRPr="00EE066A">
        <w:rPr>
          <w:rFonts w:ascii="Times New Roman" w:hAnsi="Times New Roman"/>
          <w:i/>
          <w:iCs/>
          <w:color w:val="000000" w:themeColor="text1"/>
          <w:sz w:val="30"/>
          <w:szCs w:val="30"/>
        </w:rPr>
        <w:t>и</w:t>
      </w:r>
      <w:r w:rsidRPr="00EE066A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учреждениями образования социального расследования. </w:t>
      </w:r>
    </w:p>
    <w:bookmarkEnd w:id="9"/>
    <w:p w14:paraId="75DBB4E6" w14:textId="1BB3068B" w:rsidR="00F47EFE" w:rsidRPr="00EE066A" w:rsidRDefault="00956E87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/>
          <w:color w:val="000000"/>
          <w:sz w:val="30"/>
          <w:szCs w:val="30"/>
        </w:rPr>
        <w:t>В соответствии с</w:t>
      </w:r>
      <w:r w:rsidR="00F47EFE" w:rsidRPr="00EE066A">
        <w:rPr>
          <w:rFonts w:ascii="Times New Roman" w:eastAsia="Times New Roman" w:hAnsi="Times New Roman"/>
          <w:sz w:val="30"/>
          <w:szCs w:val="30"/>
        </w:rPr>
        <w:t xml:space="preserve"> частью пятой статьи 116 Кодекса Республики Беларусь о браке и семье </w:t>
      </w:r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порядок, сроки проведения обследования условий жизни и воспитания </w:t>
      </w:r>
      <w:proofErr w:type="spellStart"/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ребенка</w:t>
      </w:r>
      <w:proofErr w:type="spellEnd"/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, порядок признания детей находящимися в социально опасном положении, критерии и показатели социально опасного положения, форма плана защиты прав и законных интересов </w:t>
      </w:r>
      <w:proofErr w:type="spellStart"/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ребенка</w:t>
      </w:r>
      <w:proofErr w:type="spellEnd"/>
      <w:r w:rsidR="00F47EFE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устанавливаются Правительством.</w:t>
      </w:r>
    </w:p>
    <w:p w14:paraId="6E3A5DA3" w14:textId="7C486111" w:rsidR="00956E87" w:rsidRPr="0036201E" w:rsidRDefault="00956E87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36201E">
        <w:rPr>
          <w:rFonts w:ascii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Абзацем пятым пункта 4 </w:t>
      </w:r>
      <w:r w:rsidRPr="0036201E">
        <w:rPr>
          <w:rFonts w:ascii="Times New Roman" w:hAnsi="Times New Roman" w:cs="Times New Roman"/>
          <w:sz w:val="30"/>
          <w:szCs w:val="30"/>
        </w:rPr>
        <w:t xml:space="preserve">Положения о порядке признания детей находящимися в социально опасном положении, </w:t>
      </w:r>
      <w:proofErr w:type="spellStart"/>
      <w:r w:rsidRPr="0036201E">
        <w:rPr>
          <w:rFonts w:ascii="Times New Roman" w:hAnsi="Times New Roman" w:cs="Times New Roman"/>
          <w:sz w:val="30"/>
          <w:szCs w:val="30"/>
        </w:rPr>
        <w:t>утвержденного</w:t>
      </w:r>
      <w:proofErr w:type="spellEnd"/>
      <w:r w:rsidRPr="0036201E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</w:t>
      </w:r>
      <w:r w:rsidR="0036201E">
        <w:rPr>
          <w:rFonts w:ascii="Times New Roman" w:hAnsi="Times New Roman" w:cs="Times New Roman"/>
          <w:sz w:val="30"/>
          <w:szCs w:val="30"/>
        </w:rPr>
        <w:t> </w:t>
      </w:r>
      <w:r w:rsidRPr="0036201E">
        <w:rPr>
          <w:rFonts w:ascii="Times New Roman" w:hAnsi="Times New Roman" w:cs="Times New Roman"/>
          <w:sz w:val="30"/>
          <w:szCs w:val="30"/>
        </w:rPr>
        <w:t>15</w:t>
      </w:r>
      <w:r w:rsidR="00B13BEA" w:rsidRPr="0036201E">
        <w:rPr>
          <w:rFonts w:ascii="Times New Roman" w:hAnsi="Times New Roman" w:cs="Times New Roman"/>
          <w:sz w:val="30"/>
          <w:szCs w:val="30"/>
        </w:rPr>
        <w:t> </w:t>
      </w:r>
      <w:r w:rsidRPr="0036201E">
        <w:rPr>
          <w:rFonts w:ascii="Times New Roman" w:hAnsi="Times New Roman" w:cs="Times New Roman"/>
          <w:sz w:val="30"/>
          <w:szCs w:val="30"/>
        </w:rPr>
        <w:t>января</w:t>
      </w:r>
      <w:r w:rsidR="00B13BEA" w:rsidRPr="0036201E">
        <w:rPr>
          <w:rFonts w:ascii="Times New Roman" w:hAnsi="Times New Roman" w:cs="Times New Roman"/>
          <w:sz w:val="30"/>
          <w:szCs w:val="30"/>
        </w:rPr>
        <w:t> </w:t>
      </w:r>
      <w:r w:rsidRPr="0036201E">
        <w:rPr>
          <w:rFonts w:ascii="Times New Roman" w:hAnsi="Times New Roman" w:cs="Times New Roman"/>
          <w:sz w:val="30"/>
          <w:szCs w:val="30"/>
        </w:rPr>
        <w:t>2019</w:t>
      </w:r>
      <w:r w:rsidR="00B13BEA" w:rsidRPr="0036201E">
        <w:rPr>
          <w:rFonts w:ascii="Times New Roman" w:hAnsi="Times New Roman" w:cs="Times New Roman"/>
          <w:sz w:val="30"/>
          <w:szCs w:val="30"/>
        </w:rPr>
        <w:t> </w:t>
      </w:r>
      <w:r w:rsidRPr="0036201E">
        <w:rPr>
          <w:rFonts w:ascii="Times New Roman" w:hAnsi="Times New Roman" w:cs="Times New Roman"/>
          <w:sz w:val="30"/>
          <w:szCs w:val="30"/>
        </w:rPr>
        <w:t>г. № 22 (далее – постановление № 22)</w:t>
      </w:r>
      <w:r w:rsidR="001467D8" w:rsidRPr="0036201E">
        <w:rPr>
          <w:rFonts w:ascii="Times New Roman" w:hAnsi="Times New Roman" w:cs="Times New Roman"/>
          <w:sz w:val="30"/>
          <w:szCs w:val="30"/>
        </w:rPr>
        <w:t>,</w:t>
      </w:r>
      <w:r w:rsidRPr="0036201E">
        <w:rPr>
          <w:rFonts w:ascii="Times New Roman" w:hAnsi="Times New Roman" w:cs="Times New Roman"/>
          <w:sz w:val="30"/>
          <w:szCs w:val="30"/>
        </w:rPr>
        <w:t xml:space="preserve"> учреждения образования </w:t>
      </w:r>
      <w:r w:rsidR="00237F9D" w:rsidRPr="0036201E">
        <w:rPr>
          <w:rFonts w:ascii="Times New Roman" w:hAnsi="Times New Roman" w:cs="Times New Roman"/>
          <w:sz w:val="30"/>
          <w:szCs w:val="30"/>
        </w:rPr>
        <w:t>отнесены к</w:t>
      </w:r>
      <w:r w:rsidRPr="0036201E">
        <w:rPr>
          <w:rFonts w:ascii="Times New Roman" w:hAnsi="Times New Roman" w:cs="Times New Roman"/>
          <w:sz w:val="30"/>
          <w:szCs w:val="30"/>
        </w:rPr>
        <w:t xml:space="preserve"> орган</w:t>
      </w:r>
      <w:r w:rsidR="00237F9D" w:rsidRPr="0036201E">
        <w:rPr>
          <w:rFonts w:ascii="Times New Roman" w:hAnsi="Times New Roman" w:cs="Times New Roman"/>
          <w:sz w:val="30"/>
          <w:szCs w:val="30"/>
        </w:rPr>
        <w:t>ам</w:t>
      </w:r>
      <w:r w:rsidRPr="0036201E">
        <w:rPr>
          <w:rFonts w:ascii="Times New Roman" w:hAnsi="Times New Roman" w:cs="Times New Roman"/>
          <w:sz w:val="30"/>
          <w:szCs w:val="30"/>
        </w:rPr>
        <w:t xml:space="preserve">, которые в пределах своей компетенции участвуют </w:t>
      </w:r>
      <w:r w:rsidRPr="0036201E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в выявлении детей, находящихся в социально опасном положении, в организации и проведении социального расследования,</w:t>
      </w:r>
      <w:r w:rsidRPr="0036201E">
        <w:rPr>
          <w:rFonts w:ascii="Times New Roman" w:hAnsi="Times New Roman" w:cs="Times New Roman"/>
          <w:sz w:val="30"/>
          <w:szCs w:val="30"/>
          <w:lang w:eastAsia="ru-BY"/>
        </w:rPr>
        <w:t xml:space="preserve"> </w:t>
      </w:r>
      <w:r w:rsidRPr="0036201E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в</w:t>
      </w:r>
      <w:r w:rsidR="0036201E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 </w:t>
      </w:r>
      <w:r w:rsidRPr="0036201E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принятии решения о признании </w:t>
      </w:r>
      <w:proofErr w:type="spellStart"/>
      <w:r w:rsidRPr="0036201E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ребенка</w:t>
      </w:r>
      <w:proofErr w:type="spellEnd"/>
      <w:r w:rsidRPr="0036201E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(детей) находящимся в</w:t>
      </w:r>
      <w:r w:rsidR="0036201E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 </w:t>
      </w:r>
      <w:r w:rsidRPr="0036201E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социально опасном положении, в реализации мероприятий</w:t>
      </w:r>
      <w:r w:rsidR="00237F9D" w:rsidRPr="0036201E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</w:t>
      </w:r>
      <w:r w:rsidR="00237F9D" w:rsidRPr="0036201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lastRenderedPageBreak/>
        <w:t>по</w:t>
      </w:r>
      <w:r w:rsidR="008F120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="00237F9D" w:rsidRPr="0036201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val="ru-BY" w:eastAsia="ru-BY"/>
        </w:rPr>
        <w:t>устранению причин и условий, повлекших создание неблагоприятной для детей обстановки</w:t>
      </w:r>
      <w:r w:rsidRPr="0036201E">
        <w:rPr>
          <w:rStyle w:val="word-wrapper"/>
          <w:sz w:val="30"/>
          <w:szCs w:val="30"/>
          <w:bdr w:val="none" w:sz="0" w:space="0" w:color="auto" w:frame="1"/>
        </w:rPr>
        <w:t>.</w:t>
      </w:r>
    </w:p>
    <w:p w14:paraId="2A4910B6" w14:textId="5D03A760" w:rsidR="00956E87" w:rsidRPr="00EE066A" w:rsidRDefault="00F47EFE" w:rsidP="005F1CD7">
      <w:pPr>
        <w:pStyle w:val="p-normal"/>
        <w:spacing w:before="0" w:beforeAutospacing="0" w:after="0" w:afterAutospacing="0"/>
        <w:ind w:firstLine="450"/>
        <w:jc w:val="both"/>
        <w:textAlignment w:val="baseline"/>
        <w:rPr>
          <w:rStyle w:val="word-wrapper"/>
          <w:sz w:val="30"/>
          <w:szCs w:val="30"/>
          <w:bdr w:val="none" w:sz="0" w:space="0" w:color="auto" w:frame="1"/>
          <w:lang w:val="ru-RU"/>
        </w:rPr>
      </w:pPr>
      <w:r w:rsidRPr="00EE066A">
        <w:rPr>
          <w:sz w:val="30"/>
          <w:szCs w:val="30"/>
          <w:lang w:val="ru-RU"/>
        </w:rPr>
        <w:tab/>
        <w:t xml:space="preserve">При этом </w:t>
      </w:r>
      <w:r w:rsidR="00956E87" w:rsidRPr="00EE066A">
        <w:rPr>
          <w:sz w:val="30"/>
          <w:szCs w:val="30"/>
          <w:lang w:val="ru-RU"/>
        </w:rPr>
        <w:t xml:space="preserve">абзацем вторым пункта 6 Положения </w:t>
      </w:r>
      <w:r w:rsidR="00A17117" w:rsidRPr="00EE066A">
        <w:rPr>
          <w:sz w:val="30"/>
          <w:szCs w:val="30"/>
          <w:lang w:val="ru-RU"/>
        </w:rPr>
        <w:t xml:space="preserve">о порядке признания детей находящимися в социально опасном положении </w:t>
      </w:r>
      <w:r w:rsidR="00956E87" w:rsidRPr="00EE066A">
        <w:rPr>
          <w:sz w:val="30"/>
          <w:szCs w:val="30"/>
          <w:lang w:val="ru-RU"/>
        </w:rPr>
        <w:t xml:space="preserve">установлено, что учреждения образования </w:t>
      </w:r>
      <w:r w:rsidR="0036201E"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при осуществлении своей деятельности в</w:t>
      </w:r>
      <w:r w:rsidR="008F120C">
        <w:rPr>
          <w:rStyle w:val="word-wrapper"/>
          <w:sz w:val="30"/>
          <w:szCs w:val="30"/>
          <w:bdr w:val="none" w:sz="0" w:space="0" w:color="auto" w:frame="1"/>
          <w:lang w:val="ru-RU"/>
        </w:rPr>
        <w:t> </w:t>
      </w:r>
      <w:r w:rsidR="0036201E"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соответствии с возложенными на них задачами и в пределах своей компетенции </w:t>
      </w:r>
      <w:r w:rsidR="00956E87"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выявляют неблагоприятную для детей обстановку при организации </w:t>
      </w:r>
      <w:proofErr w:type="spellStart"/>
      <w:r w:rsidR="00956E87"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учета</w:t>
      </w:r>
      <w:proofErr w:type="spellEnd"/>
      <w:r w:rsidR="00956E87"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детей, подлежащих обучению на уровне общего среднего образования, анализе участия родителей в образовательном процессе, при осуществлении контроля за условиями содержания, воспитания и образования детей в семьях, в которые возвращены дети после помещения на государственное обеспечение, в том числе после восстановления родителей в родительских правах, при анализе обращений граждан. </w:t>
      </w:r>
    </w:p>
    <w:p w14:paraId="335C73E2" w14:textId="39AE56D9" w:rsidR="00956E87" w:rsidRPr="00EE066A" w:rsidRDefault="00956E87" w:rsidP="0000731B">
      <w:pPr>
        <w:pStyle w:val="p-normal"/>
        <w:spacing w:before="0" w:beforeAutospacing="0" w:after="0" w:afterAutospacing="0"/>
        <w:ind w:firstLine="720"/>
        <w:jc w:val="both"/>
        <w:textAlignment w:val="baseline"/>
        <w:rPr>
          <w:sz w:val="30"/>
          <w:szCs w:val="30"/>
          <w:lang w:val="ru-RU" w:eastAsia="ru-BY"/>
        </w:rPr>
      </w:pPr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При выявлении неблагоприятной для детей обстановки государственные органы, государственные и иные организации в силу требования пункта 7 Положения </w:t>
      </w:r>
      <w:r w:rsidR="00A17117" w:rsidRPr="00EE066A">
        <w:rPr>
          <w:sz w:val="30"/>
          <w:szCs w:val="30"/>
          <w:lang w:val="ru-RU"/>
        </w:rPr>
        <w:t>о порядке признания детей находящимися в социально опасном положении</w:t>
      </w:r>
      <w:r w:rsidR="00A17117"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</w:t>
      </w:r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незамедлительно информируют об этом отдел образования по месту нахождения детей.</w:t>
      </w:r>
    </w:p>
    <w:p w14:paraId="7CD685E8" w14:textId="34EBB6C9" w:rsidR="00956E87" w:rsidRPr="00EE066A" w:rsidRDefault="00956E87" w:rsidP="0000731B">
      <w:pPr>
        <w:pStyle w:val="p-normal"/>
        <w:spacing w:before="0" w:beforeAutospacing="0" w:after="0" w:afterAutospacing="0"/>
        <w:ind w:firstLine="720"/>
        <w:jc w:val="both"/>
        <w:textAlignment w:val="baseline"/>
        <w:rPr>
          <w:sz w:val="30"/>
          <w:szCs w:val="30"/>
          <w:lang w:val="ru-RU"/>
        </w:rPr>
      </w:pPr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Отдел образования не позднее одного рабочего дня, следующего за</w:t>
      </w:r>
      <w:r w:rsidR="0036201E">
        <w:rPr>
          <w:rStyle w:val="word-wrapper"/>
          <w:sz w:val="30"/>
          <w:szCs w:val="30"/>
          <w:bdr w:val="none" w:sz="0" w:space="0" w:color="auto" w:frame="1"/>
          <w:lang w:val="ru-RU"/>
        </w:rPr>
        <w:t> </w:t>
      </w:r>
      <w:proofErr w:type="spellStart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днем</w:t>
      </w:r>
      <w:proofErr w:type="spellEnd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поступления информации о неблагоприятной для детей обстановке, направляет </w:t>
      </w:r>
      <w:proofErr w:type="spellStart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ее</w:t>
      </w:r>
      <w:proofErr w:type="spellEnd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в учреждение образования, в котором обучается (воспитывается) </w:t>
      </w:r>
      <w:proofErr w:type="spellStart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ребенок</w:t>
      </w:r>
      <w:proofErr w:type="spellEnd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(дети), или в социально-педагогический центр по месту проживания (нахождения) </w:t>
      </w:r>
      <w:proofErr w:type="spellStart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ребенка</w:t>
      </w:r>
      <w:proofErr w:type="spellEnd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(детей) </w:t>
      </w:r>
      <w:r w:rsidR="00A17117"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–</w:t>
      </w:r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в отношении </w:t>
      </w:r>
      <w:proofErr w:type="spellStart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ребенка</w:t>
      </w:r>
      <w:proofErr w:type="spellEnd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(детей) в возрасте до 3 лет либо </w:t>
      </w:r>
      <w:proofErr w:type="spellStart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ребенка</w:t>
      </w:r>
      <w:proofErr w:type="spellEnd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(детей), который не зачислен в</w:t>
      </w:r>
      <w:r w:rsidR="0036201E">
        <w:rPr>
          <w:rStyle w:val="word-wrapper"/>
          <w:sz w:val="30"/>
          <w:szCs w:val="30"/>
          <w:bdr w:val="none" w:sz="0" w:space="0" w:color="auto" w:frame="1"/>
          <w:lang w:val="ru-RU"/>
        </w:rPr>
        <w:t> </w:t>
      </w:r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учреждение образования или не проживает с </w:t>
      </w:r>
      <w:proofErr w:type="spellStart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семьей</w:t>
      </w:r>
      <w:proofErr w:type="spellEnd"/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 в связи с получением образования.</w:t>
      </w:r>
    </w:p>
    <w:p w14:paraId="08B7C030" w14:textId="46971E35" w:rsidR="00F47EFE" w:rsidRPr="00EE066A" w:rsidRDefault="00EA15AA" w:rsidP="0000731B">
      <w:pPr>
        <w:pStyle w:val="p-normal"/>
        <w:spacing w:before="0" w:beforeAutospacing="0" w:after="0" w:afterAutospacing="0"/>
        <w:ind w:firstLine="720"/>
        <w:jc w:val="both"/>
        <w:textAlignment w:val="baseline"/>
        <w:rPr>
          <w:sz w:val="30"/>
          <w:szCs w:val="30"/>
          <w:bdr w:val="none" w:sz="0" w:space="0" w:color="auto" w:frame="1"/>
          <w:lang w:val="ru-RU"/>
        </w:rPr>
      </w:pPr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>Порядок проведения социального расследования и полномочия учреждения образования регламентированы главой 4 Положения</w:t>
      </w:r>
      <w:r w:rsidR="00A17117" w:rsidRPr="00EE066A">
        <w:rPr>
          <w:sz w:val="30"/>
          <w:szCs w:val="30"/>
          <w:lang w:val="ru-RU"/>
        </w:rPr>
        <w:t xml:space="preserve"> о порядке признания детей находящимися в социально опасном положении</w:t>
      </w:r>
      <w:r w:rsidRPr="00EE066A">
        <w:rPr>
          <w:rStyle w:val="word-wrapper"/>
          <w:sz w:val="30"/>
          <w:szCs w:val="30"/>
          <w:bdr w:val="none" w:sz="0" w:space="0" w:color="auto" w:frame="1"/>
          <w:lang w:val="ru-RU"/>
        </w:rPr>
        <w:t xml:space="preserve">. При этом </w:t>
      </w:r>
      <w:r w:rsidR="00F47EFE" w:rsidRPr="00EE066A">
        <w:rPr>
          <w:sz w:val="30"/>
          <w:szCs w:val="30"/>
          <w:lang w:val="ru-RU"/>
        </w:rPr>
        <w:t xml:space="preserve">в пункте 12 </w:t>
      </w:r>
      <w:r w:rsidR="00A17117" w:rsidRPr="00EE066A">
        <w:rPr>
          <w:sz w:val="30"/>
          <w:szCs w:val="30"/>
          <w:lang w:val="ru-RU"/>
        </w:rPr>
        <w:t xml:space="preserve">названного </w:t>
      </w:r>
      <w:r w:rsidR="00F47EFE" w:rsidRPr="00EE066A">
        <w:rPr>
          <w:sz w:val="30"/>
          <w:szCs w:val="30"/>
          <w:lang w:val="ru-RU"/>
        </w:rPr>
        <w:t xml:space="preserve">Положения указано, что при проведении социального расследования в соответствии с законодательством осуществляется сбор информации о </w:t>
      </w:r>
      <w:proofErr w:type="spellStart"/>
      <w:r w:rsidR="00F47EFE" w:rsidRPr="00EE066A">
        <w:rPr>
          <w:sz w:val="30"/>
          <w:szCs w:val="30"/>
          <w:lang w:val="ru-RU"/>
        </w:rPr>
        <w:t>ребенке</w:t>
      </w:r>
      <w:proofErr w:type="spellEnd"/>
      <w:r w:rsidR="00F47EFE" w:rsidRPr="00EE066A">
        <w:rPr>
          <w:sz w:val="30"/>
          <w:szCs w:val="30"/>
          <w:lang w:val="ru-RU"/>
        </w:rPr>
        <w:t xml:space="preserve"> (детях) и его родителях, </w:t>
      </w:r>
      <w:r w:rsidR="00F47EFE" w:rsidRPr="00EE066A">
        <w:rPr>
          <w:b/>
          <w:bCs/>
          <w:i/>
          <w:iCs/>
          <w:sz w:val="30"/>
          <w:szCs w:val="30"/>
          <w:lang w:val="ru-RU"/>
        </w:rPr>
        <w:t>имеющей значение</w:t>
      </w:r>
      <w:r w:rsidR="00F47EFE" w:rsidRPr="00EE066A">
        <w:rPr>
          <w:sz w:val="30"/>
          <w:szCs w:val="30"/>
          <w:lang w:val="ru-RU"/>
        </w:rPr>
        <w:t xml:space="preserve"> для принятия решения о признании </w:t>
      </w:r>
      <w:proofErr w:type="spellStart"/>
      <w:r w:rsidR="00F47EFE" w:rsidRPr="00EE066A">
        <w:rPr>
          <w:sz w:val="30"/>
          <w:szCs w:val="30"/>
          <w:lang w:val="ru-RU"/>
        </w:rPr>
        <w:t>ребенка</w:t>
      </w:r>
      <w:proofErr w:type="spellEnd"/>
      <w:r w:rsidR="00F47EFE" w:rsidRPr="00EE066A">
        <w:rPr>
          <w:sz w:val="30"/>
          <w:szCs w:val="30"/>
          <w:lang w:val="ru-RU"/>
        </w:rPr>
        <w:t xml:space="preserve"> (детей) находящимися в социально опасном положении. </w:t>
      </w:r>
    </w:p>
    <w:p w14:paraId="1BC1949C" w14:textId="57910A80" w:rsidR="00EA15AA" w:rsidRPr="00EE066A" w:rsidRDefault="00EA15AA" w:rsidP="0000731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При проведении социального расследования условий жизни и</w:t>
      </w:r>
      <w:r w:rsidR="005F1CD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воспитания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ребенка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(детей) комиссией учреждения образования составляется акт обследования условий жизни и воспитания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ребенка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(детей).  </w:t>
      </w:r>
    </w:p>
    <w:p w14:paraId="383864C6" w14:textId="77777777" w:rsidR="008F120C" w:rsidRDefault="00EA15AA" w:rsidP="0000731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При этом форма акта обследования Положением </w:t>
      </w:r>
      <w:r w:rsidR="00A17117" w:rsidRPr="00EE066A">
        <w:rPr>
          <w:rFonts w:ascii="Times New Roman" w:hAnsi="Times New Roman" w:cs="Times New Roman"/>
          <w:sz w:val="30"/>
          <w:szCs w:val="30"/>
        </w:rPr>
        <w:t>о порядке признания детей находящимися в социально опасном положении</w:t>
      </w:r>
      <w:r w:rsidR="00A17117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не предусмотрена.</w:t>
      </w:r>
    </w:p>
    <w:p w14:paraId="15B6FDF4" w14:textId="527FE4C1" w:rsidR="00EA15AA" w:rsidRPr="00EE066A" w:rsidRDefault="007B342D" w:rsidP="0000731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lastRenderedPageBreak/>
        <w:t>В</w:t>
      </w:r>
      <w:r w:rsidR="005F1CD7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аб</w:t>
      </w:r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заце втором пункта 11 </w:t>
      </w:r>
      <w:r w:rsidR="00A17117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рассматриваемого </w:t>
      </w:r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Положения определены основные сведения, которые обязательно должны быть отражены в данном акте.</w:t>
      </w:r>
      <w:r w:rsidR="00EA15AA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К таким сведениям относятся: сведения о </w:t>
      </w:r>
      <w:proofErr w:type="spellStart"/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ребенке</w:t>
      </w:r>
      <w:proofErr w:type="spellEnd"/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(детях); сведения о</w:t>
      </w:r>
      <w:r w:rsidR="008F120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родителях </w:t>
      </w:r>
      <w:proofErr w:type="spellStart"/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ребенка</w:t>
      </w:r>
      <w:proofErr w:type="spellEnd"/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;</w:t>
      </w:r>
      <w:r w:rsidR="00EA15AA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</w:t>
      </w:r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сведения о иных гражданах, проживающих совместно с </w:t>
      </w:r>
      <w:proofErr w:type="spellStart"/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семьей</w:t>
      </w:r>
      <w:proofErr w:type="spellEnd"/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и участвующих в воспитании </w:t>
      </w:r>
      <w:proofErr w:type="spellStart"/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ребенка</w:t>
      </w:r>
      <w:proofErr w:type="spellEnd"/>
      <w:r w:rsidR="00EA15AA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(детей); сведения о наличии либо отсутствии критериев и показателей социально опасного положения</w:t>
      </w:r>
      <w:r w:rsidR="00CC277B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.</w:t>
      </w:r>
    </w:p>
    <w:p w14:paraId="36B8DCD2" w14:textId="3F0EC012" w:rsidR="00EA15AA" w:rsidRPr="00EE066A" w:rsidRDefault="00EA15AA" w:rsidP="0000731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Акт – это основной документ, подтверждающий положение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ребенка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в</w:t>
      </w:r>
      <w:r w:rsidR="0036201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семье и содержащий персональные данные не только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ребенка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, но и членов семьи, а также совместно проживающих с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ребенком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иных лиц. Это требует от комиссии соблюдения требований Закона при составлении такого акта</w:t>
      </w:r>
      <w:r w:rsidR="007B342D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, в частности, </w:t>
      </w:r>
      <w:r w:rsidR="007B342D" w:rsidRPr="00EE066A">
        <w:rPr>
          <w:rFonts w:ascii="Times New Roman" w:eastAsia="Times New Roman" w:hAnsi="Times New Roman" w:cs="Times New Roman"/>
          <w:sz w:val="30"/>
        </w:rPr>
        <w:t>недопущени</w:t>
      </w:r>
      <w:r w:rsidR="0036201E">
        <w:rPr>
          <w:rFonts w:ascii="Times New Roman" w:eastAsia="Times New Roman" w:hAnsi="Times New Roman" w:cs="Times New Roman"/>
          <w:sz w:val="30"/>
        </w:rPr>
        <w:t>я</w:t>
      </w:r>
      <w:r w:rsidR="007B342D" w:rsidRPr="00EE066A">
        <w:rPr>
          <w:rFonts w:ascii="Times New Roman" w:eastAsia="Times New Roman" w:hAnsi="Times New Roman" w:cs="Times New Roman"/>
          <w:sz w:val="30"/>
        </w:rPr>
        <w:t xml:space="preserve"> нарушения </w:t>
      </w:r>
      <w:r w:rsidR="007B342D"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запрета избыточности</w:t>
      </w:r>
      <w:r w:rsidR="007B342D" w:rsidRPr="00EE066A">
        <w:rPr>
          <w:rFonts w:ascii="Times New Roman" w:eastAsia="Times New Roman" w:hAnsi="Times New Roman" w:cs="Times New Roman"/>
          <w:b/>
          <w:bCs/>
          <w:kern w:val="3"/>
          <w:sz w:val="30"/>
          <w:szCs w:val="30"/>
        </w:rPr>
        <w:t xml:space="preserve"> </w:t>
      </w:r>
      <w:r w:rsidR="007B342D"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обрабатываемых данных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. </w:t>
      </w:r>
    </w:p>
    <w:p w14:paraId="0C54A2D2" w14:textId="09ABE67A" w:rsidR="00F47EFE" w:rsidRPr="00EE066A" w:rsidRDefault="00F47EFE" w:rsidP="0000731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Анализ Положения </w:t>
      </w:r>
      <w:r w:rsidR="00A17117" w:rsidRPr="00EE066A">
        <w:rPr>
          <w:rFonts w:ascii="Times New Roman" w:hAnsi="Times New Roman" w:cs="Times New Roman"/>
          <w:sz w:val="30"/>
          <w:szCs w:val="30"/>
        </w:rPr>
        <w:t>о порядке признания детей находящимися в социально опасном положении</w:t>
      </w:r>
      <w:r w:rsidR="00A17117" w:rsidRPr="00EE066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свидетельствует о разграничении компетенции государственных органов и </w:t>
      </w:r>
      <w:r w:rsidR="0036201E">
        <w:rPr>
          <w:rFonts w:ascii="Times New Roman" w:eastAsia="Times New Roman" w:hAnsi="Times New Roman" w:cs="Times New Roman"/>
          <w:sz w:val="30"/>
          <w:szCs w:val="30"/>
        </w:rPr>
        <w:t>иных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организаций</w:t>
      </w:r>
      <w:r w:rsidR="009B4D81" w:rsidRPr="00EE066A">
        <w:rPr>
          <w:rFonts w:ascii="Times New Roman" w:eastAsia="Times New Roman" w:hAnsi="Times New Roman" w:cs="Times New Roman"/>
          <w:sz w:val="30"/>
          <w:szCs w:val="30"/>
        </w:rPr>
        <w:t xml:space="preserve"> при проведении социального расследования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7B342D" w:rsidRPr="00EE066A">
        <w:rPr>
          <w:rFonts w:ascii="Times New Roman" w:eastAsia="Times New Roman" w:hAnsi="Times New Roman" w:cs="Times New Roman"/>
          <w:sz w:val="30"/>
          <w:szCs w:val="30"/>
        </w:rPr>
        <w:t>Так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, пункт</w:t>
      </w:r>
      <w:r w:rsidR="009B4D81" w:rsidRPr="00EE066A">
        <w:rPr>
          <w:rFonts w:ascii="Times New Roman" w:eastAsia="Times New Roman" w:hAnsi="Times New Roman" w:cs="Times New Roman"/>
          <w:sz w:val="30"/>
          <w:szCs w:val="30"/>
        </w:rPr>
        <w:t>ом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6 </w:t>
      </w:r>
      <w:r w:rsidR="00A17117" w:rsidRPr="00EE066A">
        <w:rPr>
          <w:rFonts w:ascii="Times New Roman" w:eastAsia="Times New Roman" w:hAnsi="Times New Roman" w:cs="Times New Roman"/>
          <w:sz w:val="30"/>
          <w:szCs w:val="30"/>
        </w:rPr>
        <w:t xml:space="preserve">анализируемого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Положения разграничивается компетенция </w:t>
      </w:r>
      <w:r w:rsidR="00857778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г</w:t>
      </w:r>
      <w:r w:rsidR="009B4D81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осударственны</w:t>
      </w:r>
      <w:r w:rsidR="00857778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х</w:t>
      </w:r>
      <w:r w:rsidR="009B4D81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орган</w:t>
      </w:r>
      <w:r w:rsidR="00857778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ов</w:t>
      </w:r>
      <w:r w:rsidR="009B4D81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, государственны</w:t>
      </w:r>
      <w:r w:rsidR="00857778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х</w:t>
      </w:r>
      <w:r w:rsidR="009B4D81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и ины</w:t>
      </w:r>
      <w:r w:rsidR="00857778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х</w:t>
      </w:r>
      <w:r w:rsidR="009B4D81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организаци</w:t>
      </w:r>
      <w:r w:rsidR="00857778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й</w:t>
      </w:r>
      <w:r w:rsidR="009B4D81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</w:t>
      </w:r>
      <w:r w:rsidR="00857778" w:rsidRPr="00EE066A">
        <w:rPr>
          <w:rFonts w:ascii="Times New Roman" w:eastAsia="Times New Roman" w:hAnsi="Times New Roman" w:cs="Times New Roman"/>
          <w:sz w:val="30"/>
          <w:szCs w:val="30"/>
        </w:rPr>
        <w:t>при выявлении детей, находящихся в социально опасном положении</w:t>
      </w:r>
      <w:r w:rsidR="00857778"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, в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пункт</w:t>
      </w:r>
      <w:r w:rsidR="00857778" w:rsidRPr="00EE066A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22 – компетенция указанных органов при реализации мероприятий, обязательных для исполнения государственными органами.</w:t>
      </w:r>
    </w:p>
    <w:p w14:paraId="0847761B" w14:textId="42D5406E" w:rsidR="004D1994" w:rsidRPr="00EE066A" w:rsidRDefault="004D1994" w:rsidP="00007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EE066A">
        <w:rPr>
          <w:rFonts w:ascii="Times New Roman" w:hAnsi="Times New Roman" w:cs="Times New Roman"/>
          <w:sz w:val="30"/>
          <w:szCs w:val="30"/>
        </w:rPr>
        <w:t xml:space="preserve">Методических рекомендациях по межведомственному взаимодействию государственных органов, государственных и иных организаций при выявлении неблагоприятной для детей обстановки, проведения социального расследования, организации работы с семьями, где дети признаны находящимися в социально опасном положении, 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утвержденных</w:t>
      </w:r>
      <w:proofErr w:type="spellEnd"/>
      <w:r w:rsidRPr="00EE066A">
        <w:rPr>
          <w:rFonts w:ascii="Times New Roman" w:hAnsi="Times New Roman" w:cs="Times New Roman"/>
          <w:sz w:val="30"/>
          <w:szCs w:val="30"/>
        </w:rPr>
        <w:t xml:space="preserve"> заместителем Министра образования от 24 ноября 2006 г. № 18 (далее – Методические рекомендации)</w:t>
      </w:r>
      <w:r w:rsidR="00A17117" w:rsidRPr="00EE066A">
        <w:rPr>
          <w:rFonts w:ascii="Times New Roman" w:hAnsi="Times New Roman" w:cs="Times New Roman"/>
          <w:sz w:val="30"/>
          <w:szCs w:val="30"/>
        </w:rPr>
        <w:t>,</w:t>
      </w:r>
      <w:r w:rsidRPr="00EE066A">
        <w:rPr>
          <w:rFonts w:ascii="Times New Roman" w:hAnsi="Times New Roman" w:cs="Times New Roman"/>
          <w:sz w:val="30"/>
          <w:szCs w:val="30"/>
        </w:rPr>
        <w:t xml:space="preserve"> также закреплено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разграничение полномочий государственных органов и организаций при проведении социального расследования, в том числе обязанность указанных органов направлять соответствующую информацию (при </w:t>
      </w:r>
      <w:proofErr w:type="spellStart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ее</w:t>
      </w:r>
      <w:proofErr w:type="spellEnd"/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наличии) в отделы образования.</w:t>
      </w:r>
    </w:p>
    <w:p w14:paraId="70604970" w14:textId="3B3077E3" w:rsidR="004D1994" w:rsidRPr="00EE066A" w:rsidRDefault="0036201E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Полагаем необходимым обратить </w:t>
      </w:r>
      <w:r w:rsidR="004D1994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внимание, что Методические рекомендации не являются законодательным актом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или принятым в его </w:t>
      </w:r>
      <w:r w:rsidR="000676A7">
        <w:rPr>
          <w:rFonts w:ascii="Times New Roman" w:hAnsi="Times New Roman" w:cs="Times New Roman"/>
          <w:color w:val="000000" w:themeColor="text1"/>
          <w:sz w:val="30"/>
          <w:szCs w:val="30"/>
        </w:rPr>
        <w:t>развитие иным нормативным правовым актом</w:t>
      </w:r>
      <w:r w:rsidR="004D1994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, соответственно, не могут выступать в качестве правового основания при направлении запросов в</w:t>
      </w:r>
      <w:r w:rsidR="0002179E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  <w:r w:rsidR="004D1994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различные государственные ор</w:t>
      </w:r>
      <w:r w:rsidR="005D322F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га</w:t>
      </w:r>
      <w:r w:rsidR="004D1994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ны и организации. </w:t>
      </w:r>
    </w:p>
    <w:p w14:paraId="6683B089" w14:textId="448AE612" w:rsidR="00857778" w:rsidRPr="00EE066A" w:rsidRDefault="00857778" w:rsidP="0000731B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Анализ обращений граждан и юридических лиц, поступающих в</w:t>
      </w:r>
      <w:r w:rsidR="008F120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Центр, а также выборочный мониторинг информации и форм документов, содержащихся на сайтах отдельных учреждений образования в рубриках,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посвященных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проведению социального расследования, позволяет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lastRenderedPageBreak/>
        <w:t>констатировать</w:t>
      </w:r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</w:t>
      </w:r>
      <w:proofErr w:type="spellStart"/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распространенную</w:t>
      </w:r>
      <w:proofErr w:type="spellEnd"/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практику обработки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учреждения</w:t>
      </w:r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ми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образования избыточн</w:t>
      </w:r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ой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информаци</w:t>
      </w:r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и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о гражданах, не вытекающ</w:t>
      </w:r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ей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из</w:t>
      </w:r>
      <w:r w:rsidR="008F120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критериев и показателей социально опасного положения, установленных постановлением № 22. </w:t>
      </w:r>
    </w:p>
    <w:p w14:paraId="75E2EC85" w14:textId="6A402AEC" w:rsidR="0002179E" w:rsidRDefault="00BA1B32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Так, например, зачастую запрашива</w:t>
      </w:r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ется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в</w:t>
      </w:r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отношении законных представителей несовершеннолетних информаци</w:t>
      </w:r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я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о правонарушениях, хранящихся в едином государственном банке данных о правонарушениях. </w:t>
      </w:r>
    </w:p>
    <w:p w14:paraId="0BD65986" w14:textId="34D053A3" w:rsidR="00BA1B32" w:rsidRPr="00EE066A" w:rsidRDefault="00BA1B32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Вместе с тем оценка критериев и показателей социально опасного положения, указанных в пунктах 2 и 3 приложения,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утвержденного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постановлением № 22, свидетельствует о том, что для решения вопроса о</w:t>
      </w:r>
      <w:r w:rsidR="008F120C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признании детей находящимися в социально опасном положении имеет значение не каждый факт привлечения к административной ответственности, а только лишь по отдельным статьям КоАП (статьи 10.1, 10.3, 19.1, часть 2 статьи 19.3, статьи 19.4, 19.5</w:t>
      </w:r>
      <w:r w:rsidR="0002179E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19.8).  </w:t>
      </w:r>
    </w:p>
    <w:p w14:paraId="24281106" w14:textId="2F893CF4" w:rsidR="0002179E" w:rsidRDefault="00BA1B32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>При этом в соответствии с частью 5 статьи 12.12 КоАП п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 делам об</w:t>
      </w:r>
      <w:r w:rsidR="008F120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административных правонарушениях, предусмотренных статьями 10.1, 19.1, частью 2 статьи 19.3, статьями 19.4, 19.5 и 19.8 КоАП, в отношении лиц, имеющих несовершеннолетних детей, органы, наложившие административное взыскание за совершение указанных правонарушений, не позднее следующего дня после вынесения постановления о наложении административного взыскания информируют об этом орган опеки и попечительства по месту жительства этих лиц для обеспечения контроля за положением детей в семье и своевременного принятия мер по защите их прав и законных интересов. </w:t>
      </w:r>
    </w:p>
    <w:p w14:paraId="39353129" w14:textId="367105AC" w:rsidR="00BA1B32" w:rsidRPr="00EE066A" w:rsidRDefault="00BA1B32" w:rsidP="00007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Таким образом, предоставлять информацию о фактах привлечения к</w:t>
      </w:r>
      <w:r w:rsidR="008F120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административной ответственности законных представителей несовершеннолетнего по конкретным статьям КоАП является обязанностью соответствующих органов. </w:t>
      </w:r>
    </w:p>
    <w:p w14:paraId="465BEFD8" w14:textId="1C44265D" w:rsidR="006D033E" w:rsidRPr="00EE066A" w:rsidRDefault="006D033E" w:rsidP="00021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В этой связи </w:t>
      </w:r>
      <w:r w:rsidR="0002179E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учреждения образования уполномочены реализовывать только те права, которые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предоставлены законодательным актом и</w:t>
      </w:r>
      <w:r w:rsidR="008F120C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 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принятым в его развитие постановлением № 22. </w:t>
      </w:r>
    </w:p>
    <w:p w14:paraId="19B8283D" w14:textId="0896382A" w:rsidR="006D033E" w:rsidRPr="00EE066A" w:rsidRDefault="006D033E" w:rsidP="006D033E">
      <w:pPr>
        <w:spacing w:after="0" w:line="280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BY"/>
        </w:rPr>
      </w:pP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BY"/>
        </w:rPr>
        <w:t>Пример.</w:t>
      </w:r>
    </w:p>
    <w:p w14:paraId="53F0061D" w14:textId="05F545BB" w:rsidR="00BA1B32" w:rsidRPr="00EE066A" w:rsidRDefault="00BA1B32" w:rsidP="006D033E">
      <w:pPr>
        <w:spacing w:after="0" w:line="280" w:lineRule="exact"/>
        <w:ind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BY"/>
        </w:rPr>
        <w:t xml:space="preserve">Учреждения образования </w:t>
      </w:r>
      <w:r w:rsidR="004D1994" w:rsidRPr="00EE06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BY"/>
        </w:rPr>
        <w:t>активно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BY"/>
        </w:rPr>
        <w:t xml:space="preserve"> направляют запросы </w:t>
      </w:r>
      <w:r w:rsidRPr="00EE066A">
        <w:rPr>
          <w:rFonts w:ascii="Times New Roman" w:hAnsi="Times New Roman" w:cs="Times New Roman"/>
          <w:i/>
          <w:iCs/>
          <w:sz w:val="28"/>
          <w:szCs w:val="28"/>
        </w:rPr>
        <w:t>о предоставлении сведений о назначении пенсий, пособий по уходу за инвалидом I группы, государственных пособий семьям, воспитывающим детей, государственной адресной социальной помощи, пособий по безработице и иных выплат</w:t>
      </w: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BY"/>
        </w:rPr>
        <w:t xml:space="preserve"> в органы по труду, занятости и социальной защите. </w:t>
      </w:r>
    </w:p>
    <w:p w14:paraId="0E3EE6C5" w14:textId="07FA3CCD" w:rsidR="004D1994" w:rsidRPr="00EE066A" w:rsidRDefault="00BA1B32" w:rsidP="006D033E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Оценка критериев и показателей социально опасного положения, указанных в приложении, </w:t>
      </w:r>
      <w:proofErr w:type="spellStart"/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утвержденном</w:t>
      </w:r>
      <w:proofErr w:type="spellEnd"/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постановлением № 22, не свидетельствует о </w:t>
      </w:r>
      <w:proofErr w:type="spellStart"/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четкой</w:t>
      </w:r>
      <w:proofErr w:type="spellEnd"/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зависимости уровня дохода родителя (законного представителя) несовершеннолетнего с удовлетворением основных жизненных потребностей </w:t>
      </w:r>
      <w:proofErr w:type="spellStart"/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ребенка</w:t>
      </w:r>
      <w:proofErr w:type="spellEnd"/>
      <w:r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>. В этой связи</w:t>
      </w:r>
      <w:r w:rsidR="004D1994" w:rsidRPr="00EE066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направление подобных запросов во всех случаях проведения социального расследования </w:t>
      </w:r>
      <w:r w:rsidR="004D1994" w:rsidRPr="00EE066A">
        <w:rPr>
          <w:rFonts w:ascii="Times New Roman" w:hAnsi="Times New Roman" w:cs="Times New Roman"/>
          <w:i/>
          <w:iCs/>
          <w:sz w:val="28"/>
          <w:szCs w:val="28"/>
        </w:rPr>
        <w:t>без оценки конкретной ситуации мо</w:t>
      </w:r>
      <w:r w:rsidR="0002179E">
        <w:rPr>
          <w:rFonts w:ascii="Times New Roman" w:hAnsi="Times New Roman" w:cs="Times New Roman"/>
          <w:i/>
          <w:iCs/>
          <w:sz w:val="28"/>
          <w:szCs w:val="28"/>
        </w:rPr>
        <w:t>же</w:t>
      </w:r>
      <w:r w:rsidR="004D1994" w:rsidRPr="00EE066A">
        <w:rPr>
          <w:rFonts w:ascii="Times New Roman" w:hAnsi="Times New Roman" w:cs="Times New Roman"/>
          <w:i/>
          <w:iCs/>
          <w:sz w:val="28"/>
          <w:szCs w:val="28"/>
        </w:rPr>
        <w:t xml:space="preserve">т свидетельствовать о формальном подходе к оценке социально опасного </w:t>
      </w:r>
      <w:r w:rsidR="004D1994" w:rsidRPr="00EE066A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положения семьи, станов</w:t>
      </w:r>
      <w:r w:rsidR="0002179E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4D1994" w:rsidRPr="00EE066A">
        <w:rPr>
          <w:rFonts w:ascii="Times New Roman" w:hAnsi="Times New Roman" w:cs="Times New Roman"/>
          <w:i/>
          <w:iCs/>
          <w:sz w:val="28"/>
          <w:szCs w:val="28"/>
        </w:rPr>
        <w:t xml:space="preserve">тся фактором, провоцирующим ненадлежащее поведение органа, проводящего социальное расследование, в том случае, когда </w:t>
      </w:r>
      <w:proofErr w:type="spellStart"/>
      <w:r w:rsidR="004D1994" w:rsidRPr="00EE066A">
        <w:rPr>
          <w:rFonts w:ascii="Times New Roman" w:hAnsi="Times New Roman" w:cs="Times New Roman"/>
          <w:i/>
          <w:iCs/>
          <w:sz w:val="28"/>
          <w:szCs w:val="28"/>
        </w:rPr>
        <w:t>нечетко</w:t>
      </w:r>
      <w:proofErr w:type="spellEnd"/>
      <w:r w:rsidR="004D1994" w:rsidRPr="00EE066A">
        <w:rPr>
          <w:rFonts w:ascii="Times New Roman" w:hAnsi="Times New Roman" w:cs="Times New Roman"/>
          <w:i/>
          <w:iCs/>
          <w:sz w:val="28"/>
          <w:szCs w:val="28"/>
        </w:rPr>
        <w:t xml:space="preserve"> определены границы или отсутствуют критерии применения конкретной нормы.</w:t>
      </w:r>
    </w:p>
    <w:p w14:paraId="06B12843" w14:textId="506441AE" w:rsidR="00F47EFE" w:rsidRPr="00EE066A" w:rsidRDefault="00F47EFE" w:rsidP="006D033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>Таким образом, использование абзаца двадцатого статьи 6 Закона, а в отношении специальных персональных данных – абзаца семнадцатого пункта 2 статьи 8 Закона</w:t>
      </w:r>
      <w:r w:rsidR="0002179E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70AF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не может являться правовым основанием для запроса любых сведений о материальном положении семьи,  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наличии задолженности по оплате коммунальных услуг, сведений о любых фактах привлечения к административной ответственности</w:t>
      </w:r>
      <w:r w:rsidR="005D322F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иной информации, не </w:t>
      </w:r>
      <w:r w:rsidR="00180760"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>имеющей отношения для оценки</w:t>
      </w:r>
      <w:r w:rsidR="00180760" w:rsidRPr="00EE066A">
        <w:rPr>
          <w:rFonts w:ascii="Times New Roman" w:eastAsia="Times New Roman" w:hAnsi="Times New Roman" w:cs="Times New Roman"/>
          <w:sz w:val="30"/>
          <w:szCs w:val="30"/>
        </w:rPr>
        <w:t xml:space="preserve"> критериев и показателей социально опасного положения</w:t>
      </w:r>
      <w:r w:rsidRPr="00EE066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EE066A">
        <w:rPr>
          <w:rFonts w:ascii="Times New Roman" w:hAnsi="Times New Roman" w:cs="Times New Roman"/>
          <w:sz w:val="30"/>
          <w:szCs w:val="30"/>
        </w:rPr>
        <w:t xml:space="preserve">Запрос указанных сведений даже при наличии согласия не соответствует требованиям пункта 5 статьи 4 Закона.  </w:t>
      </w:r>
    </w:p>
    <w:p w14:paraId="2162EB29" w14:textId="163FABCC" w:rsidR="005F1CD7" w:rsidRPr="005F1CD7" w:rsidRDefault="005F1CD7" w:rsidP="005F1CD7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30"/>
          <w:szCs w:val="30"/>
        </w:rPr>
      </w:pPr>
      <w:bookmarkStart w:id="10" w:name="_Hlk127525288"/>
      <w:r w:rsidRPr="005F1CD7">
        <w:rPr>
          <w:rFonts w:ascii="Times New Roman" w:hAnsi="Times New Roman"/>
          <w:i/>
          <w:iCs/>
          <w:sz w:val="30"/>
          <w:szCs w:val="30"/>
        </w:rPr>
        <w:t xml:space="preserve">Об обработке персональных данных при распределении выпускников. </w:t>
      </w:r>
    </w:p>
    <w:p w14:paraId="6AE44B4D" w14:textId="6EBAD9A6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BY"/>
        </w:rPr>
      </w:pPr>
      <w:r w:rsidRPr="00EE066A">
        <w:rPr>
          <w:rFonts w:ascii="Times New Roman" w:hAnsi="Times New Roman"/>
          <w:sz w:val="30"/>
          <w:szCs w:val="30"/>
        </w:rPr>
        <w:t xml:space="preserve">Пунктом 1 статьи 72 Кодекса определено, что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распределение – это процедура определения места работы выпускника, осуществляемая государственным учреждением образования или в случаях, установленных Правительством Республики Беларусь, государственным органом, в целях поддержки выпускников, удовлетворения потребностей отраслей экономики и социальной сферы в специалистах, рабочих, служащих.</w:t>
      </w:r>
    </w:p>
    <w:p w14:paraId="5329A6C8" w14:textId="77777777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hAnsi="Times New Roman"/>
          <w:sz w:val="30"/>
          <w:szCs w:val="30"/>
        </w:rPr>
        <w:t xml:space="preserve">В соответствии с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пунктом 3 статьи 36 Кодекса предоставление выпускникам места работы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путем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распределения, трудоустройства в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счет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брони, направления на работу, а также гарантий и компенсаций в связи с распределением, трудоустройством в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счет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брони, направлением на работу является формой поддержки выпускников.</w:t>
      </w:r>
    </w:p>
    <w:p w14:paraId="7FF03060" w14:textId="77777777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Статьей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72 Кодекса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определен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 общий порядок осуществления распределения выпускников. Он конкретизирован в 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Положении о порядке распределения, перераспределения, направления на работу, перенаправления на работу, предоставления места работы выпускникам, получившим научно-ориентированное, высшее, среднее специальное или профессионально-техническое образование,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утвержденном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постановлением Совета Министров Республики Беларусь от 31 августа 2022 г. № 572 </w:t>
      </w:r>
      <w:r w:rsidRPr="00EE066A">
        <w:rPr>
          <w:rFonts w:ascii="Times New Roman" w:hAnsi="Times New Roman" w:cs="Times New Roman"/>
          <w:sz w:val="30"/>
          <w:szCs w:val="30"/>
        </w:rPr>
        <w:t>”</w:t>
      </w:r>
      <w:r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О вопросах реализации образовательных программ</w:t>
      </w:r>
      <w:r w:rsidRPr="00EE066A">
        <w:rPr>
          <w:rFonts w:ascii="Times New Roman" w:hAnsi="Times New Roman" w:cs="Times New Roman"/>
          <w:sz w:val="30"/>
          <w:szCs w:val="30"/>
        </w:rPr>
        <w:t>“.</w:t>
      </w:r>
    </w:p>
    <w:p w14:paraId="3C7CDE64" w14:textId="0D9EEF38" w:rsidR="005F1CD7" w:rsidRDefault="005F1CD7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BY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ab/>
      </w:r>
      <w:r w:rsidRPr="00EE066A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BY"/>
        </w:rPr>
        <w:t xml:space="preserve">обработка персональных данных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учреждениями образования для целей распределения</w:t>
      </w:r>
      <w:r w:rsidRPr="00EE066A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BY"/>
        </w:rPr>
        <w:t xml:space="preserve"> осуществляется без согласия субъекта персональных данных на основании абзаца двадцатого статьи 6 Закона в целях реализации обязанностей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(полномочий), предусмотренных законодательными актами</w:t>
      </w:r>
      <w:r w:rsidRPr="00EE066A"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BY"/>
        </w:rPr>
        <w:t>.</w:t>
      </w:r>
    </w:p>
    <w:p w14:paraId="254BE221" w14:textId="449E8A41" w:rsidR="003F698A" w:rsidRDefault="003F698A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BY"/>
        </w:rPr>
      </w:pPr>
    </w:p>
    <w:p w14:paraId="112ACB4A" w14:textId="77777777" w:rsidR="003F698A" w:rsidRDefault="003F698A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bdr w:val="none" w:sz="0" w:space="0" w:color="auto" w:frame="1"/>
          <w:lang w:eastAsia="ru-BY"/>
        </w:rPr>
      </w:pPr>
    </w:p>
    <w:p w14:paraId="4AAC01E5" w14:textId="77777777" w:rsidR="005F1CD7" w:rsidRPr="00EE066A" w:rsidRDefault="005F1CD7" w:rsidP="005F1CD7">
      <w:pPr>
        <w:pStyle w:val="a7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30"/>
          <w:szCs w:val="30"/>
        </w:rPr>
      </w:pPr>
      <w:r w:rsidRPr="00EE066A">
        <w:rPr>
          <w:rFonts w:ascii="Times New Roman" w:hAnsi="Times New Roman"/>
          <w:i/>
          <w:iCs/>
          <w:sz w:val="30"/>
          <w:szCs w:val="30"/>
        </w:rPr>
        <w:lastRenderedPageBreak/>
        <w:t>О трансграничной передаче персональных данных.</w:t>
      </w:r>
    </w:p>
    <w:p w14:paraId="43D19538" w14:textId="77777777" w:rsidR="005F1CD7" w:rsidRPr="00EE066A" w:rsidRDefault="005F1CD7" w:rsidP="005F1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sz w:val="30"/>
          <w:szCs w:val="30"/>
        </w:rPr>
        <w:t>е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суть заключается в том, что такие данные с сервера,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размещенного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на территории Беларуси, становятся доступными на серверах, расположенных на территории другого государства, где осуществляется хранение или иная обработка этих данных. </w:t>
      </w:r>
    </w:p>
    <w:p w14:paraId="5A5655D1" w14:textId="77777777" w:rsidR="005F1CD7" w:rsidRPr="00EE066A" w:rsidRDefault="005F1CD7" w:rsidP="005F1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>Примерами трансграничной передачи могут быть следующие ситуации:</w:t>
      </w:r>
    </w:p>
    <w:p w14:paraId="3D270FEA" w14:textId="77777777" w:rsidR="005F1CD7" w:rsidRPr="00EE066A" w:rsidRDefault="005F1CD7" w:rsidP="005F1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направление учреждением образования персональных данных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учащихся, 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>работников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в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организации, расположенные в другой стране;</w:t>
      </w:r>
    </w:p>
    <w:p w14:paraId="1E9A4772" w14:textId="77777777" w:rsidR="005F1CD7" w:rsidRPr="00EE066A" w:rsidRDefault="005F1CD7" w:rsidP="005F1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>хранение файлов, содержащих персональные данные, на Google Диск, Яндекс Диск;</w:t>
      </w:r>
    </w:p>
    <w:p w14:paraId="1FB3A62D" w14:textId="77777777" w:rsidR="005F1CD7" w:rsidRPr="00EE066A" w:rsidRDefault="005F1CD7" w:rsidP="005F1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использование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Viber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 xml:space="preserve"> и иных мессенджеров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для передачи персональных данных;</w:t>
      </w:r>
    </w:p>
    <w:p w14:paraId="49FAC3F2" w14:textId="77777777" w:rsidR="005F1CD7" w:rsidRPr="00EE066A" w:rsidRDefault="005F1CD7" w:rsidP="005F1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передача персональных данных при зарубежных командировках; </w:t>
      </w:r>
    </w:p>
    <w:p w14:paraId="343BEC36" w14:textId="77777777" w:rsidR="005F1CD7" w:rsidRPr="00EE066A" w:rsidRDefault="005F1CD7" w:rsidP="005F1C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использование информационных систем, </w:t>
      </w:r>
      <w:proofErr w:type="spellStart"/>
      <w:r w:rsidRPr="00EE066A">
        <w:rPr>
          <w:rFonts w:ascii="Times New Roman" w:eastAsia="Times New Roman" w:hAnsi="Times New Roman" w:cs="Times New Roman"/>
          <w:sz w:val="30"/>
          <w:szCs w:val="30"/>
        </w:rPr>
        <w:t>размещенных</w:t>
      </w:r>
      <w:proofErr w:type="spellEnd"/>
      <w:r w:rsidRPr="00EE066A">
        <w:rPr>
          <w:rFonts w:ascii="Times New Roman" w:eastAsia="Times New Roman" w:hAnsi="Times New Roman" w:cs="Times New Roman"/>
          <w:sz w:val="30"/>
          <w:szCs w:val="30"/>
        </w:rPr>
        <w:t xml:space="preserve"> на серверах в иностранных государствах.</w:t>
      </w:r>
    </w:p>
    <w:p w14:paraId="79E1B086" w14:textId="469F4551" w:rsidR="005F1CD7" w:rsidRPr="00EE066A" w:rsidRDefault="005F1CD7" w:rsidP="005F1C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Порядок трансграничной передачи персональных данных зависит от</w:t>
      </w:r>
      <w:r w:rsidR="008F120C">
        <w:rPr>
          <w:rFonts w:ascii="Times New Roman" w:eastAsia="Times New Roman" w:hAnsi="Times New Roman" w:cs="Times New Roman"/>
          <w:kern w:val="3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того, в какую страну передаются персональные данные:</w:t>
      </w:r>
    </w:p>
    <w:p w14:paraId="623E0DDF" w14:textId="77777777" w:rsidR="005F1CD7" w:rsidRPr="00EE066A" w:rsidRDefault="005F1CD7" w:rsidP="005F1C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на территории которой обеспечивается надлежащий уровень защиты прав субъектов персональных данных;</w:t>
      </w:r>
    </w:p>
    <w:p w14:paraId="01A71455" w14:textId="77777777" w:rsidR="005F1CD7" w:rsidRPr="00EE066A" w:rsidRDefault="005F1CD7" w:rsidP="005F1C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</w:rPr>
      </w:pPr>
      <w:bookmarkStart w:id="11" w:name="_Hlk114484493"/>
      <w:proofErr w:type="gramStart"/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на территории</w:t>
      </w:r>
      <w:proofErr w:type="gramEnd"/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 которой не обеспечивается надлежащий уровень защиты прав субъектов персональных данных</w:t>
      </w:r>
      <w:bookmarkEnd w:id="11"/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.</w:t>
      </w:r>
    </w:p>
    <w:p w14:paraId="01C3BF13" w14:textId="77777777" w:rsidR="005F1CD7" w:rsidRPr="00EE066A" w:rsidRDefault="005F1CD7" w:rsidP="005F1C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Круг стран, на территории которых обеспечивается надлежащий уровень защиты прав субъектов персональных данных, </w:t>
      </w:r>
      <w:proofErr w:type="spellStart"/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определен</w:t>
      </w:r>
      <w:proofErr w:type="spellEnd"/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 приказом директора Центра от 15 ноября 2021 г. № 14 ”О трансграничной передаче персональных данных“. Это, например, Российская Федерация, Казахстан, Армения, Кыргызстан, Молдова, ст</w:t>
      </w:r>
      <w:r>
        <w:rPr>
          <w:rFonts w:ascii="Times New Roman" w:eastAsia="Times New Roman" w:hAnsi="Times New Roman" w:cs="Times New Roman"/>
          <w:kern w:val="3"/>
          <w:sz w:val="30"/>
          <w:szCs w:val="30"/>
        </w:rPr>
        <w:t>р</w:t>
      </w: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аны ЕС. </w:t>
      </w:r>
    </w:p>
    <w:p w14:paraId="4D85E63D" w14:textId="77777777" w:rsidR="005F1CD7" w:rsidRPr="00EE066A" w:rsidRDefault="005F1CD7" w:rsidP="005F1C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Передача персональных данных на территорию таких государств осуществляется с соблюдением общих положений об обработке персональных данных (статьи 4, 6 и 8 Закона) без ограничений и</w:t>
      </w:r>
      <w:r>
        <w:rPr>
          <w:rFonts w:ascii="Times New Roman" w:eastAsia="Times New Roman" w:hAnsi="Times New Roman" w:cs="Times New Roman"/>
          <w:kern w:val="3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необходимости получения каких-либо дополнительных разрешений.</w:t>
      </w:r>
    </w:p>
    <w:p w14:paraId="24DE8930" w14:textId="77777777" w:rsidR="005F1CD7" w:rsidRPr="00EE066A" w:rsidRDefault="005F1CD7" w:rsidP="005F1CD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В иные государства (</w:t>
      </w:r>
      <w:r>
        <w:rPr>
          <w:rFonts w:ascii="Times New Roman" w:eastAsia="Times New Roman" w:hAnsi="Times New Roman" w:cs="Times New Roman"/>
          <w:kern w:val="3"/>
          <w:sz w:val="30"/>
          <w:szCs w:val="30"/>
        </w:rPr>
        <w:t>например,</w:t>
      </w: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 США), по общему правилу, передача персональных данных запрещается, за исключением ситуаций, предусмотренных в статье 9 Закона. Например, </w:t>
      </w:r>
      <w:r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она допускается </w:t>
      </w:r>
      <w:r w:rsidRPr="00EE066A">
        <w:rPr>
          <w:rFonts w:ascii="Times New Roman" w:hAnsi="Times New Roman" w:cs="Times New Roman"/>
          <w:sz w:val="30"/>
          <w:szCs w:val="30"/>
        </w:rPr>
        <w:t xml:space="preserve">в случаях, когда обработка персональных данных является необходимой для выполнения обязанностей (полномочий), предусмотренных законодательными актами, </w:t>
      </w:r>
      <w:r w:rsidRPr="00EE066A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дано согласие субъекта персональных данных при условии, что субъект персональных данных проинформирован о</w:t>
      </w:r>
      <w:r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 </w:t>
      </w:r>
      <w:r w:rsidRPr="00EE066A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рисках, возникающих в связи с отсутствием надлежащего уровня их защиты; персональные данные получены на основании договора, </w:t>
      </w:r>
      <w:proofErr w:type="spellStart"/>
      <w:r w:rsidRPr="00EE066A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lastRenderedPageBreak/>
        <w:t>заключенного</w:t>
      </w:r>
      <w:proofErr w:type="spellEnd"/>
      <w:r w:rsidRPr="00EE066A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(заключаемого) с субъектом персональных данных, в целях совершения действий, установленных этим договором</w:t>
      </w:r>
      <w:r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>,</w:t>
      </w:r>
      <w:r w:rsidRPr="00EE066A">
        <w:rPr>
          <w:rStyle w:val="word-wrapper"/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и др.</w:t>
      </w:r>
    </w:p>
    <w:p w14:paraId="0841CB8F" w14:textId="73D4C69D" w:rsidR="005F1CD7" w:rsidRPr="00EE066A" w:rsidRDefault="005F1CD7" w:rsidP="005F1C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Учитывая, что основанием для возникновения образовательных отношений в учреждении образования, </w:t>
      </w:r>
      <w:r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иной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 xml:space="preserve">организации, реализующей образовательные программы научно-ориентированного образования, является договор, </w:t>
      </w: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то при его наличии передача данных должна вытекать из предмета договора, например, когда </w:t>
      </w:r>
      <w:proofErr w:type="spellStart"/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заключен</w:t>
      </w:r>
      <w:proofErr w:type="spellEnd"/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 договор </w:t>
      </w:r>
      <w:r w:rsidRPr="00EE066A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BY"/>
        </w:rPr>
        <w:t>о подготовке специалиста с высшим образованием на платной основе</w:t>
      </w: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 и в рамках реализации такого договора учреждение образования  </w:t>
      </w:r>
      <w:proofErr w:type="spellStart"/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передает</w:t>
      </w:r>
      <w:proofErr w:type="spellEnd"/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 xml:space="preserve"> данные студента в учреждение образования, находящееся за рубежом. В этой ситуации дополнительного указания (закрепления) в договоре на</w:t>
      </w:r>
      <w:r w:rsidR="008F120C">
        <w:rPr>
          <w:rFonts w:ascii="Times New Roman" w:eastAsia="Times New Roman" w:hAnsi="Times New Roman" w:cs="Times New Roman"/>
          <w:kern w:val="3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возможность трансграничной передачи персональных данных не</w:t>
      </w:r>
      <w:r w:rsidR="008F120C">
        <w:rPr>
          <w:rFonts w:ascii="Times New Roman" w:eastAsia="Times New Roman" w:hAnsi="Times New Roman" w:cs="Times New Roman"/>
          <w:kern w:val="3"/>
          <w:sz w:val="30"/>
          <w:szCs w:val="30"/>
        </w:rPr>
        <w:t> </w:t>
      </w:r>
      <w:r w:rsidRPr="00EE066A">
        <w:rPr>
          <w:rFonts w:ascii="Times New Roman" w:eastAsia="Times New Roman" w:hAnsi="Times New Roman" w:cs="Times New Roman"/>
          <w:kern w:val="3"/>
          <w:sz w:val="30"/>
          <w:szCs w:val="30"/>
        </w:rPr>
        <w:t>требуется.</w:t>
      </w:r>
    </w:p>
    <w:p w14:paraId="218334B0" w14:textId="2194A158" w:rsidR="004900B7" w:rsidRPr="00EE066A" w:rsidRDefault="001D4974" w:rsidP="001B18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2. </w:t>
      </w:r>
      <w:r w:rsidR="004900B7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Обращаем внимание, что по результатам выборочного мониторинга сайтов учреждений образования, </w:t>
      </w:r>
      <w:proofErr w:type="spellStart"/>
      <w:r w:rsidR="004900B7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проведенного</w:t>
      </w:r>
      <w:proofErr w:type="spellEnd"/>
      <w:r w:rsidR="004900B7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Центром, установлено неисполнение учреждениями образования требований статьи 17 Закона. В</w:t>
      </w:r>
      <w:r w:rsidR="00CC1767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> </w:t>
      </w:r>
      <w:r w:rsidR="004900B7" w:rsidRPr="00EE066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частности, на сайтах учреждений образования отсутствуют </w:t>
      </w:r>
      <w:r w:rsidR="004900B7" w:rsidRPr="00EE066A">
        <w:rPr>
          <w:rFonts w:ascii="Times New Roman" w:hAnsi="Times New Roman" w:cs="Times New Roman"/>
          <w:sz w:val="30"/>
          <w:szCs w:val="30"/>
        </w:rPr>
        <w:t>документы, определяющие политику в отношении обработки персональных данных, что вызывает беспокойство и непонимание законных представителей о том, каким образом и для каких целей обрабатываются персональные данные в</w:t>
      </w:r>
      <w:r w:rsidR="00CC1767" w:rsidRPr="00EE066A">
        <w:rPr>
          <w:rFonts w:ascii="Times New Roman" w:hAnsi="Times New Roman" w:cs="Times New Roman"/>
          <w:sz w:val="30"/>
          <w:szCs w:val="30"/>
        </w:rPr>
        <w:t> </w:t>
      </w:r>
      <w:r w:rsidR="004900B7" w:rsidRPr="00EE066A">
        <w:rPr>
          <w:rFonts w:ascii="Times New Roman" w:hAnsi="Times New Roman" w:cs="Times New Roman"/>
          <w:sz w:val="30"/>
          <w:szCs w:val="30"/>
        </w:rPr>
        <w:t xml:space="preserve">учреждениях образования. </w:t>
      </w:r>
      <w:r w:rsidR="00576C8B" w:rsidRPr="00EE066A">
        <w:rPr>
          <w:rFonts w:ascii="Times New Roman" w:hAnsi="Times New Roman" w:cs="Times New Roman"/>
          <w:sz w:val="30"/>
          <w:szCs w:val="30"/>
        </w:rPr>
        <w:t>Поэтому</w:t>
      </w:r>
      <w:r w:rsidR="004900B7" w:rsidRPr="00EE066A">
        <w:rPr>
          <w:rFonts w:ascii="Times New Roman" w:hAnsi="Times New Roman" w:cs="Times New Roman"/>
          <w:sz w:val="30"/>
          <w:szCs w:val="30"/>
        </w:rPr>
        <w:t xml:space="preserve"> для реализации своих прав</w:t>
      </w:r>
      <w:r w:rsidR="004A1C15" w:rsidRPr="00EE066A">
        <w:rPr>
          <w:rFonts w:ascii="Times New Roman" w:hAnsi="Times New Roman" w:cs="Times New Roman"/>
          <w:sz w:val="30"/>
          <w:szCs w:val="30"/>
        </w:rPr>
        <w:t xml:space="preserve"> как</w:t>
      </w:r>
      <w:r w:rsidR="004900B7" w:rsidRPr="00EE066A">
        <w:rPr>
          <w:rFonts w:ascii="Times New Roman" w:hAnsi="Times New Roman" w:cs="Times New Roman"/>
          <w:sz w:val="30"/>
          <w:szCs w:val="30"/>
        </w:rPr>
        <w:t xml:space="preserve"> субъектов персональных данных законные представители обращаются не</w:t>
      </w:r>
      <w:r w:rsidR="00576C8B" w:rsidRPr="00EE066A">
        <w:rPr>
          <w:rFonts w:ascii="Times New Roman" w:hAnsi="Times New Roman" w:cs="Times New Roman"/>
          <w:sz w:val="30"/>
          <w:szCs w:val="30"/>
        </w:rPr>
        <w:t> </w:t>
      </w:r>
      <w:r w:rsidR="004900B7" w:rsidRPr="00EE066A">
        <w:rPr>
          <w:rFonts w:ascii="Times New Roman" w:hAnsi="Times New Roman" w:cs="Times New Roman"/>
          <w:sz w:val="30"/>
          <w:szCs w:val="30"/>
        </w:rPr>
        <w:t>в</w:t>
      </w:r>
      <w:r w:rsidR="00CC1767" w:rsidRPr="00EE066A">
        <w:rPr>
          <w:rFonts w:ascii="Times New Roman" w:hAnsi="Times New Roman" w:cs="Times New Roman"/>
          <w:sz w:val="30"/>
          <w:szCs w:val="30"/>
        </w:rPr>
        <w:t> </w:t>
      </w:r>
      <w:r w:rsidR="004900B7" w:rsidRPr="00EE066A">
        <w:rPr>
          <w:rFonts w:ascii="Times New Roman" w:hAnsi="Times New Roman" w:cs="Times New Roman"/>
          <w:sz w:val="30"/>
          <w:szCs w:val="30"/>
        </w:rPr>
        <w:t>учреждение образования, а</w:t>
      </w:r>
      <w:r w:rsidR="008F120C">
        <w:rPr>
          <w:rFonts w:ascii="Times New Roman" w:hAnsi="Times New Roman" w:cs="Times New Roman"/>
          <w:sz w:val="30"/>
          <w:szCs w:val="30"/>
        </w:rPr>
        <w:t> </w:t>
      </w:r>
      <w:r w:rsidR="004900B7" w:rsidRPr="00EE066A">
        <w:rPr>
          <w:rFonts w:ascii="Times New Roman" w:hAnsi="Times New Roman" w:cs="Times New Roman"/>
          <w:sz w:val="30"/>
          <w:szCs w:val="30"/>
        </w:rPr>
        <w:t>в</w:t>
      </w:r>
      <w:r w:rsidR="008F120C">
        <w:rPr>
          <w:rFonts w:ascii="Times New Roman" w:hAnsi="Times New Roman" w:cs="Times New Roman"/>
          <w:sz w:val="30"/>
          <w:szCs w:val="30"/>
        </w:rPr>
        <w:t> </w:t>
      </w:r>
      <w:r w:rsidR="004900B7" w:rsidRPr="00EE066A">
        <w:rPr>
          <w:rFonts w:ascii="Times New Roman" w:hAnsi="Times New Roman" w:cs="Times New Roman"/>
          <w:sz w:val="30"/>
          <w:szCs w:val="30"/>
        </w:rPr>
        <w:t xml:space="preserve">Центр. </w:t>
      </w:r>
    </w:p>
    <w:p w14:paraId="40CC4C24" w14:textId="77777777" w:rsidR="001D4974" w:rsidRDefault="004900B7" w:rsidP="001B18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</w:rPr>
        <w:t>В связи с этим предлагаем Министерству образования разработать</w:t>
      </w:r>
      <w:r w:rsidR="001D4974">
        <w:rPr>
          <w:rFonts w:ascii="Times New Roman" w:hAnsi="Times New Roman" w:cs="Times New Roman"/>
          <w:sz w:val="30"/>
          <w:szCs w:val="30"/>
        </w:rPr>
        <w:t>:</w:t>
      </w:r>
    </w:p>
    <w:p w14:paraId="2391AB23" w14:textId="77777777" w:rsidR="001D4974" w:rsidRDefault="004900B7" w:rsidP="001B18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</w:rPr>
        <w:t xml:space="preserve">типовую политику в отношении обработки персональных данных для учреждений образования, с </w:t>
      </w:r>
      <w:proofErr w:type="spellStart"/>
      <w:r w:rsidRPr="00EE066A">
        <w:rPr>
          <w:rFonts w:ascii="Times New Roman" w:hAnsi="Times New Roman" w:cs="Times New Roman"/>
          <w:sz w:val="30"/>
          <w:szCs w:val="30"/>
        </w:rPr>
        <w:t>учетом</w:t>
      </w:r>
      <w:proofErr w:type="spellEnd"/>
      <w:r w:rsidRPr="00EE066A">
        <w:rPr>
          <w:rFonts w:ascii="Times New Roman" w:hAnsi="Times New Roman" w:cs="Times New Roman"/>
          <w:sz w:val="30"/>
          <w:szCs w:val="30"/>
        </w:rPr>
        <w:t xml:space="preserve"> однотипных процессов обработки персональных данных в этих организациях</w:t>
      </w:r>
      <w:r w:rsidR="001D4974">
        <w:rPr>
          <w:rFonts w:ascii="Times New Roman" w:hAnsi="Times New Roman" w:cs="Times New Roman"/>
          <w:sz w:val="30"/>
          <w:szCs w:val="30"/>
        </w:rPr>
        <w:t>;</w:t>
      </w:r>
    </w:p>
    <w:p w14:paraId="5B201955" w14:textId="0430F6CB" w:rsidR="00576C8B" w:rsidRPr="00EE066A" w:rsidRDefault="004900B7" w:rsidP="001B18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EE066A">
        <w:rPr>
          <w:rFonts w:ascii="Times New Roman" w:hAnsi="Times New Roman" w:cs="Times New Roman"/>
          <w:sz w:val="30"/>
          <w:szCs w:val="30"/>
        </w:rPr>
        <w:t xml:space="preserve">типовую форму согласия субъекта персональных данных </w:t>
      </w:r>
      <w:r w:rsidR="001B189E" w:rsidRPr="00EE066A">
        <w:rPr>
          <w:rFonts w:ascii="Times New Roman" w:hAnsi="Times New Roman" w:cs="Times New Roman"/>
          <w:sz w:val="30"/>
          <w:szCs w:val="30"/>
        </w:rPr>
        <w:t>в</w:t>
      </w:r>
      <w:r w:rsidR="008F120C">
        <w:rPr>
          <w:rFonts w:ascii="Times New Roman" w:hAnsi="Times New Roman" w:cs="Times New Roman"/>
          <w:sz w:val="30"/>
          <w:szCs w:val="30"/>
        </w:rPr>
        <w:t> </w:t>
      </w:r>
      <w:r w:rsidR="001B189E" w:rsidRPr="00EE066A">
        <w:rPr>
          <w:rFonts w:ascii="Times New Roman" w:hAnsi="Times New Roman" w:cs="Times New Roman"/>
          <w:sz w:val="30"/>
          <w:szCs w:val="30"/>
        </w:rPr>
        <w:t>учреждениях образования в отношении</w:t>
      </w:r>
      <w:r w:rsidRPr="00EE066A">
        <w:rPr>
          <w:rFonts w:ascii="Times New Roman" w:hAnsi="Times New Roman" w:cs="Times New Roman"/>
          <w:sz w:val="30"/>
          <w:szCs w:val="30"/>
        </w:rPr>
        <w:t xml:space="preserve"> тех </w:t>
      </w:r>
      <w:r w:rsidR="001B189E" w:rsidRPr="00EE066A">
        <w:rPr>
          <w:rFonts w:ascii="Times New Roman" w:hAnsi="Times New Roman" w:cs="Times New Roman"/>
          <w:sz w:val="30"/>
          <w:szCs w:val="30"/>
        </w:rPr>
        <w:t>целей</w:t>
      </w:r>
      <w:r w:rsidRPr="00EE066A">
        <w:rPr>
          <w:rFonts w:ascii="Times New Roman" w:hAnsi="Times New Roman" w:cs="Times New Roman"/>
          <w:sz w:val="30"/>
          <w:szCs w:val="30"/>
        </w:rPr>
        <w:t xml:space="preserve">, </w:t>
      </w:r>
      <w:r w:rsidR="00576C8B" w:rsidRPr="00EE066A">
        <w:rPr>
          <w:rFonts w:ascii="Times New Roman" w:hAnsi="Times New Roman" w:cs="Times New Roman"/>
          <w:sz w:val="30"/>
          <w:szCs w:val="30"/>
        </w:rPr>
        <w:t>когда</w:t>
      </w:r>
      <w:r w:rsidRPr="00EE066A">
        <w:rPr>
          <w:rFonts w:ascii="Times New Roman" w:hAnsi="Times New Roman" w:cs="Times New Roman"/>
          <w:sz w:val="30"/>
          <w:szCs w:val="30"/>
        </w:rPr>
        <w:t xml:space="preserve"> обработ</w:t>
      </w:r>
      <w:r w:rsidR="001B189E" w:rsidRPr="00EE066A">
        <w:rPr>
          <w:rFonts w:ascii="Times New Roman" w:hAnsi="Times New Roman" w:cs="Times New Roman"/>
          <w:sz w:val="30"/>
          <w:szCs w:val="30"/>
        </w:rPr>
        <w:t>ка</w:t>
      </w:r>
      <w:r w:rsidR="00576C8B" w:rsidRPr="00EE066A">
        <w:rPr>
          <w:rFonts w:ascii="Times New Roman" w:hAnsi="Times New Roman" w:cs="Times New Roman"/>
          <w:sz w:val="30"/>
          <w:szCs w:val="30"/>
        </w:rPr>
        <w:t xml:space="preserve"> персональных данных</w:t>
      </w:r>
      <w:r w:rsidR="001B189E" w:rsidRPr="00EE066A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согласия. </w:t>
      </w:r>
    </w:p>
    <w:p w14:paraId="522A5A44" w14:textId="33D3E985" w:rsidR="001D4974" w:rsidRPr="00AF3170" w:rsidRDefault="001B189E" w:rsidP="001D4974">
      <w:pPr>
        <w:pStyle w:val="preamble"/>
        <w:ind w:firstLine="709"/>
        <w:rPr>
          <w:color w:val="000000" w:themeColor="text1"/>
          <w:sz w:val="30"/>
          <w:szCs w:val="30"/>
        </w:rPr>
      </w:pPr>
      <w:r w:rsidRPr="00EE066A">
        <w:rPr>
          <w:sz w:val="30"/>
          <w:szCs w:val="30"/>
        </w:rPr>
        <w:t xml:space="preserve">Центр готов оказать содействие в подготовке указанных документов в рабочем порядке. </w:t>
      </w:r>
      <w:r w:rsidR="001D4974" w:rsidRPr="00AF3170">
        <w:rPr>
          <w:color w:val="000000" w:themeColor="text1"/>
          <w:sz w:val="30"/>
          <w:szCs w:val="30"/>
        </w:rPr>
        <w:t xml:space="preserve">Контактное лицо: </w:t>
      </w:r>
      <w:r w:rsidR="001D4974">
        <w:rPr>
          <w:color w:val="000000" w:themeColor="text1"/>
          <w:sz w:val="30"/>
          <w:szCs w:val="30"/>
        </w:rPr>
        <w:t>Швед Надежда Александровна</w:t>
      </w:r>
      <w:r w:rsidR="001D4974" w:rsidRPr="00AF3170">
        <w:rPr>
          <w:color w:val="000000" w:themeColor="text1"/>
          <w:sz w:val="30"/>
          <w:szCs w:val="30"/>
        </w:rPr>
        <w:t xml:space="preserve">, заместитель начальника управления </w:t>
      </w:r>
      <w:r w:rsidR="001D4974">
        <w:rPr>
          <w:color w:val="000000" w:themeColor="text1"/>
          <w:sz w:val="30"/>
          <w:szCs w:val="30"/>
        </w:rPr>
        <w:t>методологии защиты персональных данных</w:t>
      </w:r>
      <w:r w:rsidR="001D4974" w:rsidRPr="00AF3170">
        <w:rPr>
          <w:color w:val="000000" w:themeColor="text1"/>
          <w:sz w:val="30"/>
          <w:szCs w:val="30"/>
        </w:rPr>
        <w:t xml:space="preserve"> (рабочий телефон: 367 0</w:t>
      </w:r>
      <w:r w:rsidR="001D4974">
        <w:rPr>
          <w:color w:val="000000" w:themeColor="text1"/>
          <w:sz w:val="30"/>
          <w:szCs w:val="30"/>
        </w:rPr>
        <w:t>6</w:t>
      </w:r>
      <w:r w:rsidR="001D4974" w:rsidRPr="00AF3170">
        <w:rPr>
          <w:color w:val="000000" w:themeColor="text1"/>
          <w:sz w:val="30"/>
          <w:szCs w:val="30"/>
        </w:rPr>
        <w:t xml:space="preserve"> </w:t>
      </w:r>
      <w:r w:rsidR="001D4974">
        <w:rPr>
          <w:color w:val="000000" w:themeColor="text1"/>
          <w:sz w:val="30"/>
          <w:szCs w:val="30"/>
        </w:rPr>
        <w:t>52</w:t>
      </w:r>
      <w:r w:rsidR="001D4974" w:rsidRPr="00AF3170">
        <w:rPr>
          <w:color w:val="000000" w:themeColor="text1"/>
          <w:sz w:val="30"/>
          <w:szCs w:val="30"/>
        </w:rPr>
        <w:t>).</w:t>
      </w:r>
    </w:p>
    <w:p w14:paraId="2FFDF9EA" w14:textId="4B250A0D" w:rsidR="004900B7" w:rsidRDefault="00E424E7" w:rsidP="001B1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BY"/>
        </w:rPr>
        <w:t>3. </w:t>
      </w:r>
      <w:r w:rsidR="008A61EA">
        <w:rPr>
          <w:rFonts w:ascii="Times New Roman" w:eastAsia="Times New Roman" w:hAnsi="Times New Roman" w:cs="Times New Roman"/>
          <w:sz w:val="30"/>
          <w:szCs w:val="30"/>
          <w:lang w:eastAsia="ru-BY"/>
        </w:rPr>
        <w:t>Просим довести информацию</w:t>
      </w:r>
      <w:r w:rsidR="009C4F69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, изложенную в настоящем письме, </w:t>
      </w:r>
      <w:r w:rsidR="008A61E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учреждени</w:t>
      </w:r>
      <w:r w:rsidR="009C4F69">
        <w:rPr>
          <w:rFonts w:ascii="Times New Roman" w:eastAsia="Times New Roman" w:hAnsi="Times New Roman" w:cs="Times New Roman"/>
          <w:sz w:val="30"/>
          <w:szCs w:val="30"/>
          <w:lang w:eastAsia="ru-BY"/>
        </w:rPr>
        <w:t>ям</w:t>
      </w:r>
      <w:r w:rsidR="008A61EA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образования</w:t>
      </w:r>
      <w:r w:rsidR="009C4F69">
        <w:rPr>
          <w:rFonts w:ascii="Times New Roman" w:eastAsia="Times New Roman" w:hAnsi="Times New Roman" w:cs="Times New Roman"/>
          <w:sz w:val="30"/>
          <w:szCs w:val="30"/>
          <w:lang w:eastAsia="ru-BY"/>
        </w:rPr>
        <w:t xml:space="preserve"> для использования в работе</w:t>
      </w:r>
      <w:r w:rsidR="008A61EA">
        <w:rPr>
          <w:rFonts w:ascii="Times New Roman" w:eastAsia="Times New Roman" w:hAnsi="Times New Roman" w:cs="Times New Roman"/>
          <w:sz w:val="30"/>
          <w:szCs w:val="30"/>
          <w:lang w:eastAsia="ru-BY"/>
        </w:rPr>
        <w:t>.</w:t>
      </w:r>
    </w:p>
    <w:p w14:paraId="6216B7F2" w14:textId="77777777" w:rsidR="008A61EA" w:rsidRPr="00EE066A" w:rsidRDefault="008A61EA" w:rsidP="001B18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BY"/>
        </w:rPr>
      </w:pPr>
    </w:p>
    <w:bookmarkEnd w:id="10"/>
    <w:p w14:paraId="339AA975" w14:textId="77777777" w:rsidR="007028DD" w:rsidRPr="00EE066A" w:rsidRDefault="007028DD" w:rsidP="0000731B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E066A">
        <w:rPr>
          <w:rFonts w:ascii="Times New Roman" w:eastAsia="Times New Roman" w:hAnsi="Times New Roman" w:cs="Times New Roman"/>
          <w:sz w:val="30"/>
          <w:szCs w:val="30"/>
        </w:rPr>
        <w:t>Директор</w:t>
      </w:r>
      <w:r w:rsidRPr="00EE066A">
        <w:rPr>
          <w:rFonts w:ascii="Times New Roman" w:eastAsia="Times New Roman" w:hAnsi="Times New Roman" w:cs="Times New Roman"/>
          <w:sz w:val="30"/>
          <w:szCs w:val="30"/>
        </w:rPr>
        <w:tab/>
        <w:t>А.А.Гаев</w:t>
      </w:r>
    </w:p>
    <w:p w14:paraId="4F63CBB0" w14:textId="176D1E0D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5DCF16AA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CA55557" w14:textId="77777777" w:rsidR="007028DD" w:rsidRPr="00EE066A" w:rsidRDefault="007028DD" w:rsidP="007028DD">
      <w:pPr>
        <w:tabs>
          <w:tab w:val="left" w:pos="6804"/>
        </w:tabs>
        <w:spacing w:after="0" w:line="180" w:lineRule="exact"/>
        <w:jc w:val="both"/>
        <w:rPr>
          <w:rFonts w:ascii="Times New Roman" w:hAnsi="Times New Roman"/>
          <w:sz w:val="18"/>
        </w:rPr>
      </w:pPr>
      <w:r w:rsidRPr="00EE066A">
        <w:rPr>
          <w:rFonts w:ascii="Times New Roman" w:hAnsi="Times New Roman"/>
          <w:sz w:val="18"/>
        </w:rPr>
        <w:t>05 Швед 367 06 52</w:t>
      </w:r>
      <w:r w:rsidRPr="00EE066A">
        <w:rPr>
          <w:rFonts w:ascii="Times New Roman" w:eastAsia="Times New Roman" w:hAnsi="Times New Roman" w:cs="Times New Roman"/>
          <w:sz w:val="18"/>
          <w:szCs w:val="18"/>
        </w:rPr>
        <w:br w:type="page"/>
      </w:r>
    </w:p>
    <w:p w14:paraId="1DC7E5CA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18C7418A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2F2A05BA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A2A8C0E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4D4BECF9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74CED7E8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3E3DDC1D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66320FB0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p w14:paraId="2990B3E5" w14:textId="77777777" w:rsidR="007028DD" w:rsidRPr="00EE066A" w:rsidRDefault="007028DD" w:rsidP="007028D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</w:rPr>
      </w:pPr>
    </w:p>
    <w:sectPr w:rsidR="007028DD" w:rsidRPr="00EE066A" w:rsidSect="008F120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61C4C" w14:textId="77777777" w:rsidR="00D22D01" w:rsidRDefault="00D22D01">
      <w:pPr>
        <w:spacing w:after="0" w:line="240" w:lineRule="auto"/>
      </w:pPr>
      <w:r>
        <w:separator/>
      </w:r>
    </w:p>
  </w:endnote>
  <w:endnote w:type="continuationSeparator" w:id="0">
    <w:p w14:paraId="7049C299" w14:textId="77777777" w:rsidR="00D22D01" w:rsidRDefault="00D22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DBCB" w14:textId="77777777" w:rsidR="00D22D01" w:rsidRDefault="00D22D01">
      <w:pPr>
        <w:spacing w:after="0" w:line="240" w:lineRule="auto"/>
      </w:pPr>
      <w:r>
        <w:separator/>
      </w:r>
    </w:p>
  </w:footnote>
  <w:footnote w:type="continuationSeparator" w:id="0">
    <w:p w14:paraId="30757586" w14:textId="77777777" w:rsidR="00D22D01" w:rsidRDefault="00D22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63460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044F271" w14:textId="77777777" w:rsidR="00377338" w:rsidRPr="00D31933" w:rsidRDefault="0000000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3193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3193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3193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31933">
          <w:rPr>
            <w:rFonts w:ascii="Times New Roman" w:hAnsi="Times New Roman" w:cs="Times New Roman"/>
            <w:sz w:val="24"/>
            <w:szCs w:val="24"/>
          </w:rPr>
          <w:t>2</w:t>
        </w:r>
        <w:r w:rsidRPr="00D3193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015A21B" w14:textId="77777777" w:rsidR="00377338" w:rsidRDefault="003773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B2697"/>
    <w:multiLevelType w:val="hybridMultilevel"/>
    <w:tmpl w:val="358810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8802CE1"/>
    <w:multiLevelType w:val="hybridMultilevel"/>
    <w:tmpl w:val="F0C2088A"/>
    <w:lvl w:ilvl="0" w:tplc="021C2AC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28515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4444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460D5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2C8B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149DB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60CB4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5EBBB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E11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21C33"/>
    <w:multiLevelType w:val="hybridMultilevel"/>
    <w:tmpl w:val="1DAE24FA"/>
    <w:lvl w:ilvl="0" w:tplc="094E5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243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D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0E8F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AA5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E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B47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E1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0C3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D622144"/>
    <w:multiLevelType w:val="hybridMultilevel"/>
    <w:tmpl w:val="DE32CE66"/>
    <w:lvl w:ilvl="0" w:tplc="98B01E7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E68F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6EBFD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53C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AACAD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9AD77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F2F71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DE41B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420B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2639F"/>
    <w:multiLevelType w:val="multilevel"/>
    <w:tmpl w:val="4BF672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31E1081"/>
    <w:multiLevelType w:val="multilevel"/>
    <w:tmpl w:val="D14AC1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402866721">
    <w:abstractNumId w:val="0"/>
  </w:num>
  <w:num w:numId="2" w16cid:durableId="481043293">
    <w:abstractNumId w:val="5"/>
  </w:num>
  <w:num w:numId="3" w16cid:durableId="1534686141">
    <w:abstractNumId w:val="2"/>
  </w:num>
  <w:num w:numId="4" w16cid:durableId="1368869994">
    <w:abstractNumId w:val="1"/>
  </w:num>
  <w:num w:numId="5" w16cid:durableId="368919781">
    <w:abstractNumId w:val="4"/>
  </w:num>
  <w:num w:numId="6" w16cid:durableId="11868645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DD"/>
    <w:rsid w:val="00003820"/>
    <w:rsid w:val="00003F16"/>
    <w:rsid w:val="0000731B"/>
    <w:rsid w:val="0002179E"/>
    <w:rsid w:val="0004286C"/>
    <w:rsid w:val="000644BB"/>
    <w:rsid w:val="000658DF"/>
    <w:rsid w:val="00065B8B"/>
    <w:rsid w:val="000676A7"/>
    <w:rsid w:val="00073731"/>
    <w:rsid w:val="00077D13"/>
    <w:rsid w:val="000824D7"/>
    <w:rsid w:val="000934FC"/>
    <w:rsid w:val="000A7284"/>
    <w:rsid w:val="000C2AC4"/>
    <w:rsid w:val="000F3B0E"/>
    <w:rsid w:val="00114838"/>
    <w:rsid w:val="001249C4"/>
    <w:rsid w:val="001275AD"/>
    <w:rsid w:val="00134375"/>
    <w:rsid w:val="001364E9"/>
    <w:rsid w:val="001467D8"/>
    <w:rsid w:val="001579D5"/>
    <w:rsid w:val="00171E86"/>
    <w:rsid w:val="00180760"/>
    <w:rsid w:val="00190E9A"/>
    <w:rsid w:val="001946A0"/>
    <w:rsid w:val="001972E4"/>
    <w:rsid w:val="001B189E"/>
    <w:rsid w:val="001C7C9B"/>
    <w:rsid w:val="001D4974"/>
    <w:rsid w:val="001E48A7"/>
    <w:rsid w:val="001E7C83"/>
    <w:rsid w:val="00201901"/>
    <w:rsid w:val="00210CDD"/>
    <w:rsid w:val="00213B85"/>
    <w:rsid w:val="002159D3"/>
    <w:rsid w:val="00223199"/>
    <w:rsid w:val="002319D5"/>
    <w:rsid w:val="00235376"/>
    <w:rsid w:val="002372C4"/>
    <w:rsid w:val="00237F9D"/>
    <w:rsid w:val="00251E10"/>
    <w:rsid w:val="00267F5C"/>
    <w:rsid w:val="0027318C"/>
    <w:rsid w:val="00276B25"/>
    <w:rsid w:val="00284479"/>
    <w:rsid w:val="002942AD"/>
    <w:rsid w:val="002A5791"/>
    <w:rsid w:val="002C0EC4"/>
    <w:rsid w:val="002E5AD2"/>
    <w:rsid w:val="00314248"/>
    <w:rsid w:val="00315B54"/>
    <w:rsid w:val="003218D4"/>
    <w:rsid w:val="003529DF"/>
    <w:rsid w:val="00355393"/>
    <w:rsid w:val="00356751"/>
    <w:rsid w:val="0035725A"/>
    <w:rsid w:val="0036201E"/>
    <w:rsid w:val="00371543"/>
    <w:rsid w:val="00377338"/>
    <w:rsid w:val="00385AFA"/>
    <w:rsid w:val="003A102E"/>
    <w:rsid w:val="003B130C"/>
    <w:rsid w:val="003C13ED"/>
    <w:rsid w:val="003D0455"/>
    <w:rsid w:val="003E7CA6"/>
    <w:rsid w:val="003F698A"/>
    <w:rsid w:val="00400AA4"/>
    <w:rsid w:val="00400E85"/>
    <w:rsid w:val="004379F5"/>
    <w:rsid w:val="00473E40"/>
    <w:rsid w:val="004900B7"/>
    <w:rsid w:val="00497D49"/>
    <w:rsid w:val="004A1C15"/>
    <w:rsid w:val="004B418E"/>
    <w:rsid w:val="004C172F"/>
    <w:rsid w:val="004D1994"/>
    <w:rsid w:val="004F5044"/>
    <w:rsid w:val="005273B1"/>
    <w:rsid w:val="00537DBF"/>
    <w:rsid w:val="00562773"/>
    <w:rsid w:val="00576C8B"/>
    <w:rsid w:val="005823CD"/>
    <w:rsid w:val="005A5596"/>
    <w:rsid w:val="005A7169"/>
    <w:rsid w:val="005B78A2"/>
    <w:rsid w:val="005C0B79"/>
    <w:rsid w:val="005C115B"/>
    <w:rsid w:val="005D322F"/>
    <w:rsid w:val="005D5FC5"/>
    <w:rsid w:val="005D6B24"/>
    <w:rsid w:val="005F1CD7"/>
    <w:rsid w:val="00603B4B"/>
    <w:rsid w:val="00620E3E"/>
    <w:rsid w:val="00650B4C"/>
    <w:rsid w:val="00663DC2"/>
    <w:rsid w:val="00673519"/>
    <w:rsid w:val="00674D50"/>
    <w:rsid w:val="0068145B"/>
    <w:rsid w:val="00696268"/>
    <w:rsid w:val="006A0976"/>
    <w:rsid w:val="006D033E"/>
    <w:rsid w:val="006D47E1"/>
    <w:rsid w:val="007028DD"/>
    <w:rsid w:val="00713ADC"/>
    <w:rsid w:val="00720F24"/>
    <w:rsid w:val="00724955"/>
    <w:rsid w:val="00730352"/>
    <w:rsid w:val="00754E1D"/>
    <w:rsid w:val="00760719"/>
    <w:rsid w:val="00770AFA"/>
    <w:rsid w:val="007A6936"/>
    <w:rsid w:val="007A6EA6"/>
    <w:rsid w:val="007B342D"/>
    <w:rsid w:val="007B5F43"/>
    <w:rsid w:val="007D7479"/>
    <w:rsid w:val="007E2BEC"/>
    <w:rsid w:val="007E40B2"/>
    <w:rsid w:val="007F2604"/>
    <w:rsid w:val="007F585D"/>
    <w:rsid w:val="0083701F"/>
    <w:rsid w:val="00840935"/>
    <w:rsid w:val="00852F00"/>
    <w:rsid w:val="00856221"/>
    <w:rsid w:val="00857778"/>
    <w:rsid w:val="00881166"/>
    <w:rsid w:val="00885417"/>
    <w:rsid w:val="00887571"/>
    <w:rsid w:val="00891541"/>
    <w:rsid w:val="008A61EA"/>
    <w:rsid w:val="008E63F5"/>
    <w:rsid w:val="008E7C59"/>
    <w:rsid w:val="008F120C"/>
    <w:rsid w:val="00904A29"/>
    <w:rsid w:val="00912E2E"/>
    <w:rsid w:val="009159F5"/>
    <w:rsid w:val="00916442"/>
    <w:rsid w:val="00917967"/>
    <w:rsid w:val="009267FF"/>
    <w:rsid w:val="00931BCD"/>
    <w:rsid w:val="00934A58"/>
    <w:rsid w:val="00936366"/>
    <w:rsid w:val="00943FD8"/>
    <w:rsid w:val="00956E87"/>
    <w:rsid w:val="0097603D"/>
    <w:rsid w:val="00996C00"/>
    <w:rsid w:val="009A6829"/>
    <w:rsid w:val="009B0302"/>
    <w:rsid w:val="009B03E6"/>
    <w:rsid w:val="009B4D81"/>
    <w:rsid w:val="009C0958"/>
    <w:rsid w:val="009C4F69"/>
    <w:rsid w:val="009C599F"/>
    <w:rsid w:val="009E741A"/>
    <w:rsid w:val="00A04AFB"/>
    <w:rsid w:val="00A17117"/>
    <w:rsid w:val="00A17B64"/>
    <w:rsid w:val="00A25CA4"/>
    <w:rsid w:val="00A2709A"/>
    <w:rsid w:val="00A4144E"/>
    <w:rsid w:val="00A44CD4"/>
    <w:rsid w:val="00A53E1C"/>
    <w:rsid w:val="00A617FE"/>
    <w:rsid w:val="00A87E1E"/>
    <w:rsid w:val="00A94D3A"/>
    <w:rsid w:val="00AC152C"/>
    <w:rsid w:val="00AC79F8"/>
    <w:rsid w:val="00AD16DB"/>
    <w:rsid w:val="00B04425"/>
    <w:rsid w:val="00B112E7"/>
    <w:rsid w:val="00B13BEA"/>
    <w:rsid w:val="00B566B8"/>
    <w:rsid w:val="00B62BBC"/>
    <w:rsid w:val="00B6364F"/>
    <w:rsid w:val="00B643AC"/>
    <w:rsid w:val="00B83935"/>
    <w:rsid w:val="00B847C1"/>
    <w:rsid w:val="00BA1B32"/>
    <w:rsid w:val="00BA2C59"/>
    <w:rsid w:val="00BC4AC1"/>
    <w:rsid w:val="00BD2DDF"/>
    <w:rsid w:val="00BE1F18"/>
    <w:rsid w:val="00BE23C2"/>
    <w:rsid w:val="00BE441D"/>
    <w:rsid w:val="00BE7765"/>
    <w:rsid w:val="00BF1AD0"/>
    <w:rsid w:val="00C200F0"/>
    <w:rsid w:val="00C21386"/>
    <w:rsid w:val="00C25135"/>
    <w:rsid w:val="00C3453D"/>
    <w:rsid w:val="00C5216A"/>
    <w:rsid w:val="00C53318"/>
    <w:rsid w:val="00C753CF"/>
    <w:rsid w:val="00CA2B90"/>
    <w:rsid w:val="00CC1767"/>
    <w:rsid w:val="00CC277B"/>
    <w:rsid w:val="00CD3EA0"/>
    <w:rsid w:val="00CF2CE2"/>
    <w:rsid w:val="00D11167"/>
    <w:rsid w:val="00D1260A"/>
    <w:rsid w:val="00D16E17"/>
    <w:rsid w:val="00D22D01"/>
    <w:rsid w:val="00D30639"/>
    <w:rsid w:val="00D429A1"/>
    <w:rsid w:val="00D47E2A"/>
    <w:rsid w:val="00D647CB"/>
    <w:rsid w:val="00D652E2"/>
    <w:rsid w:val="00D91025"/>
    <w:rsid w:val="00D92246"/>
    <w:rsid w:val="00D94C10"/>
    <w:rsid w:val="00D95D98"/>
    <w:rsid w:val="00DB213C"/>
    <w:rsid w:val="00DB71AC"/>
    <w:rsid w:val="00DC3A8C"/>
    <w:rsid w:val="00DC4288"/>
    <w:rsid w:val="00DD1A92"/>
    <w:rsid w:val="00E0372A"/>
    <w:rsid w:val="00E1533C"/>
    <w:rsid w:val="00E2332F"/>
    <w:rsid w:val="00E26F72"/>
    <w:rsid w:val="00E424E7"/>
    <w:rsid w:val="00E634A0"/>
    <w:rsid w:val="00E77917"/>
    <w:rsid w:val="00E92053"/>
    <w:rsid w:val="00EA15AA"/>
    <w:rsid w:val="00EE066A"/>
    <w:rsid w:val="00EE1E93"/>
    <w:rsid w:val="00F16395"/>
    <w:rsid w:val="00F301B0"/>
    <w:rsid w:val="00F33AFF"/>
    <w:rsid w:val="00F33C99"/>
    <w:rsid w:val="00F364F7"/>
    <w:rsid w:val="00F3704E"/>
    <w:rsid w:val="00F47EFE"/>
    <w:rsid w:val="00F5043D"/>
    <w:rsid w:val="00F5686F"/>
    <w:rsid w:val="00F57AD1"/>
    <w:rsid w:val="00F6341A"/>
    <w:rsid w:val="00F71456"/>
    <w:rsid w:val="00F77DE8"/>
    <w:rsid w:val="00FA6D79"/>
    <w:rsid w:val="00FA7294"/>
    <w:rsid w:val="00FB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5ECE2"/>
  <w15:chartTrackingRefBased/>
  <w15:docId w15:val="{FE42FDEB-EF6C-49B4-9539-6B6F904D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8DD"/>
    <w:pPr>
      <w:spacing w:line="256" w:lineRule="auto"/>
    </w:pPr>
    <w:rPr>
      <w:rFonts w:eastAsiaTheme="minorEastAsia"/>
      <w:lang w:val="ru-RU" w:eastAsia="ru-RU"/>
    </w:rPr>
  </w:style>
  <w:style w:type="paragraph" w:styleId="2">
    <w:name w:val="heading 2"/>
    <w:basedOn w:val="a"/>
    <w:link w:val="20"/>
    <w:uiPriority w:val="9"/>
    <w:qFormat/>
    <w:rsid w:val="00F33A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8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28DD"/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unhideWhenUsed/>
    <w:rsid w:val="00F56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p-normal">
    <w:name w:val="p-normal"/>
    <w:basedOn w:val="a"/>
    <w:rsid w:val="0099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en-US"/>
    </w:rPr>
  </w:style>
  <w:style w:type="paragraph" w:styleId="a7">
    <w:name w:val="List Paragraph"/>
    <w:basedOn w:val="a"/>
    <w:uiPriority w:val="34"/>
    <w:qFormat/>
    <w:rsid w:val="00931BCD"/>
    <w:pPr>
      <w:ind w:left="720"/>
      <w:contextualSpacing/>
    </w:pPr>
  </w:style>
  <w:style w:type="character" w:customStyle="1" w:styleId="word-wrapper">
    <w:name w:val="word-wrapper"/>
    <w:basedOn w:val="a0"/>
    <w:rsid w:val="00931BCD"/>
  </w:style>
  <w:style w:type="character" w:customStyle="1" w:styleId="fake-non-breaking-space">
    <w:name w:val="fake-non-breaking-space"/>
    <w:basedOn w:val="a0"/>
    <w:rsid w:val="000824D7"/>
  </w:style>
  <w:style w:type="character" w:customStyle="1" w:styleId="h-normal">
    <w:name w:val="h-normal"/>
    <w:basedOn w:val="a0"/>
    <w:rsid w:val="002319D5"/>
  </w:style>
  <w:style w:type="character" w:customStyle="1" w:styleId="SL">
    <w:name w:val="SL_Обычный Знак"/>
    <w:link w:val="SL0"/>
    <w:locked/>
    <w:rsid w:val="00AC152C"/>
    <w:rPr>
      <w:rFonts w:ascii="Calibri" w:eastAsia="Calibri" w:hAnsi="Calibri" w:cs="Calibri"/>
    </w:rPr>
  </w:style>
  <w:style w:type="paragraph" w:customStyle="1" w:styleId="SL0">
    <w:name w:val="SL_Обычный"/>
    <w:basedOn w:val="a"/>
    <w:link w:val="SL"/>
    <w:qFormat/>
    <w:rsid w:val="00AC152C"/>
    <w:pPr>
      <w:spacing w:after="0" w:line="360" w:lineRule="auto"/>
      <w:ind w:firstLine="851"/>
      <w:jc w:val="both"/>
    </w:pPr>
    <w:rPr>
      <w:rFonts w:ascii="Calibri" w:eastAsia="Calibri" w:hAnsi="Calibri" w:cs="Calibri"/>
      <w:lang w:val="ru-BY" w:eastAsia="en-US"/>
    </w:rPr>
  </w:style>
  <w:style w:type="character" w:customStyle="1" w:styleId="20">
    <w:name w:val="Заголовок 2 Знак"/>
    <w:basedOn w:val="a0"/>
    <w:link w:val="2"/>
    <w:uiPriority w:val="9"/>
    <w:rsid w:val="00F33AFF"/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customStyle="1" w:styleId="31">
    <w:name w:val="Основной текст с отступом 31"/>
    <w:basedOn w:val="a"/>
    <w:rsid w:val="00CD3EA0"/>
    <w:pPr>
      <w:suppressAutoHyphens/>
      <w:spacing w:after="0" w:line="240" w:lineRule="auto"/>
      <w:ind w:left="538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8">
    <w:name w:val="Hyperlink"/>
    <w:basedOn w:val="a0"/>
    <w:uiPriority w:val="99"/>
    <w:unhideWhenUsed/>
    <w:rsid w:val="000934FC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AC79F8"/>
    <w:rPr>
      <w:color w:val="605E5C"/>
      <w:shd w:val="clear" w:color="auto" w:fill="E1DFDD"/>
    </w:rPr>
  </w:style>
  <w:style w:type="paragraph" w:customStyle="1" w:styleId="newncpi">
    <w:name w:val="newncpi"/>
    <w:basedOn w:val="a"/>
    <w:rsid w:val="00FA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styleId="aa">
    <w:name w:val="Revision"/>
    <w:hidden/>
    <w:uiPriority w:val="99"/>
    <w:semiHidden/>
    <w:rsid w:val="0035725A"/>
    <w:pPr>
      <w:spacing w:after="0" w:line="240" w:lineRule="auto"/>
    </w:pPr>
    <w:rPr>
      <w:rFonts w:eastAsiaTheme="minorEastAsia"/>
      <w:lang w:val="ru-RU" w:eastAsia="ru-RU"/>
    </w:rPr>
  </w:style>
  <w:style w:type="paragraph" w:customStyle="1" w:styleId="preamble">
    <w:name w:val="preamble"/>
    <w:basedOn w:val="a"/>
    <w:rsid w:val="001D497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9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7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46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719">
          <w:marLeft w:val="67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3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20984">
          <w:marLeft w:val="677"/>
          <w:marRight w:val="0"/>
          <w:marTop w:val="28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7213</Words>
  <Characters>41119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Шибко Ольга Анатольевна</cp:lastModifiedBy>
  <cp:revision>2</cp:revision>
  <cp:lastPrinted>2023-03-17T13:12:00Z</cp:lastPrinted>
  <dcterms:created xsi:type="dcterms:W3CDTF">2023-09-22T12:25:00Z</dcterms:created>
  <dcterms:modified xsi:type="dcterms:W3CDTF">2023-09-22T12:25:00Z</dcterms:modified>
</cp:coreProperties>
</file>